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B2" w:rsidRPr="001768B2" w:rsidRDefault="001768B2" w:rsidP="001768B2">
      <w:pPr>
        <w:shd w:val="clear" w:color="auto" w:fill="FFFFFF"/>
        <w:ind w:left="3402"/>
        <w:jc w:val="left"/>
        <w:rPr>
          <w:rFonts w:ascii="Times New Roman" w:hAnsi="Times New Roman"/>
          <w:sz w:val="23"/>
          <w:szCs w:val="23"/>
          <w:lang w:val="it-IT" w:eastAsia="it-IT"/>
        </w:rPr>
      </w:pPr>
      <w:r w:rsidRPr="001768B2">
        <w:rPr>
          <w:rFonts w:ascii="Times New Roman" w:hAnsi="Times New Roman"/>
          <w:sz w:val="23"/>
          <w:szCs w:val="23"/>
          <w:lang w:val="it-IT" w:eastAsia="it-IT"/>
        </w:rPr>
        <w:t>Ambasciata del Messico in Italia</w:t>
      </w:r>
    </w:p>
    <w:p w:rsidR="001768B2" w:rsidRPr="001768B2" w:rsidRDefault="001768B2" w:rsidP="001768B2">
      <w:pPr>
        <w:shd w:val="clear" w:color="auto" w:fill="FFFFFF"/>
        <w:ind w:left="3402"/>
        <w:jc w:val="left"/>
        <w:rPr>
          <w:rFonts w:ascii="Times New Roman" w:hAnsi="Times New Roman"/>
          <w:sz w:val="23"/>
          <w:szCs w:val="23"/>
          <w:lang w:val="it-IT" w:eastAsia="it-IT"/>
        </w:rPr>
      </w:pPr>
      <w:r w:rsidRPr="001768B2">
        <w:rPr>
          <w:rFonts w:ascii="Times New Roman" w:hAnsi="Times New Roman"/>
          <w:sz w:val="23"/>
          <w:szCs w:val="23"/>
          <w:lang w:val="it-IT" w:eastAsia="it-IT"/>
        </w:rPr>
        <w:t xml:space="preserve">V. Lazzaro </w:t>
      </w:r>
      <w:proofErr w:type="spellStart"/>
      <w:r w:rsidRPr="001768B2">
        <w:rPr>
          <w:rFonts w:ascii="Times New Roman" w:hAnsi="Times New Roman"/>
          <w:sz w:val="23"/>
          <w:szCs w:val="23"/>
          <w:lang w:val="it-IT" w:eastAsia="it-IT"/>
        </w:rPr>
        <w:t>Spallanzani</w:t>
      </w:r>
      <w:proofErr w:type="spellEnd"/>
      <w:r w:rsidRPr="001768B2">
        <w:rPr>
          <w:rFonts w:ascii="Times New Roman" w:hAnsi="Times New Roman"/>
          <w:sz w:val="23"/>
          <w:szCs w:val="23"/>
          <w:lang w:val="it-IT" w:eastAsia="it-IT"/>
        </w:rPr>
        <w:t>, 16</w:t>
      </w:r>
      <w:r w:rsidRPr="001768B2">
        <w:rPr>
          <w:rFonts w:ascii="Times New Roman" w:hAnsi="Times New Roman"/>
          <w:sz w:val="23"/>
          <w:szCs w:val="23"/>
          <w:lang w:val="it-IT" w:eastAsia="it-IT"/>
        </w:rPr>
        <w:br/>
        <w:t>00161 – Roma</w:t>
      </w:r>
    </w:p>
    <w:p w:rsidR="001768B2" w:rsidRPr="001768B2" w:rsidRDefault="001768B2" w:rsidP="001768B2">
      <w:pPr>
        <w:shd w:val="clear" w:color="auto" w:fill="FFFFFF"/>
        <w:spacing w:before="80"/>
        <w:ind w:left="3402"/>
        <w:jc w:val="left"/>
        <w:rPr>
          <w:rFonts w:ascii="Times New Roman" w:hAnsi="Times New Roman"/>
          <w:sz w:val="23"/>
          <w:szCs w:val="23"/>
          <w:shd w:val="clear" w:color="auto" w:fill="FFFFFF"/>
          <w:lang w:val="it-IT"/>
        </w:rPr>
      </w:pPr>
      <w:r w:rsidRPr="001768B2">
        <w:rPr>
          <w:rFonts w:ascii="Times New Roman" w:hAnsi="Times New Roman"/>
          <w:sz w:val="23"/>
          <w:szCs w:val="23"/>
          <w:lang w:val="it-IT" w:eastAsia="it-IT"/>
        </w:rPr>
        <w:t>Fax.:</w:t>
      </w:r>
      <w:r w:rsidRPr="001768B2">
        <w:rPr>
          <w:rFonts w:ascii="Times New Roman" w:hAnsi="Times New Roman"/>
          <w:sz w:val="23"/>
          <w:szCs w:val="23"/>
          <w:shd w:val="clear" w:color="auto" w:fill="FFFFFF"/>
          <w:lang w:val="it-IT"/>
        </w:rPr>
        <w:t xml:space="preserve"> (+39) 064429 2703</w:t>
      </w:r>
    </w:p>
    <w:p w:rsidR="001768B2" w:rsidRPr="001768B2" w:rsidRDefault="001768B2" w:rsidP="001768B2">
      <w:pPr>
        <w:shd w:val="clear" w:color="auto" w:fill="FFFFFF"/>
        <w:ind w:left="3402"/>
        <w:jc w:val="left"/>
        <w:rPr>
          <w:rFonts w:ascii="Times New Roman" w:hAnsi="Times New Roman"/>
          <w:sz w:val="23"/>
          <w:szCs w:val="23"/>
          <w:shd w:val="clear" w:color="auto" w:fill="FFFFFF"/>
          <w:lang w:val="it-IT"/>
        </w:rPr>
      </w:pPr>
      <w:proofErr w:type="gramStart"/>
      <w:r w:rsidRPr="001768B2">
        <w:rPr>
          <w:rFonts w:ascii="Times New Roman" w:hAnsi="Times New Roman"/>
          <w:sz w:val="23"/>
          <w:szCs w:val="23"/>
          <w:shd w:val="clear" w:color="auto" w:fill="FFFFFF"/>
          <w:lang w:val="it-IT"/>
        </w:rPr>
        <w:t>Email :</w:t>
      </w:r>
      <w:proofErr w:type="gramEnd"/>
      <w:r w:rsidRPr="001768B2">
        <w:rPr>
          <w:rFonts w:ascii="Times New Roman" w:hAnsi="Times New Roman"/>
          <w:sz w:val="23"/>
          <w:szCs w:val="23"/>
          <w:shd w:val="clear" w:color="auto" w:fill="FFFFFF"/>
          <w:lang w:val="it-IT"/>
        </w:rPr>
        <w:t xml:space="preserve"> </w:t>
      </w:r>
      <w:r w:rsidRPr="001768B2">
        <w:rPr>
          <w:rFonts w:ascii="Times New Roman" w:hAnsi="Times New Roman"/>
          <w:i/>
          <w:sz w:val="23"/>
          <w:szCs w:val="23"/>
          <w:shd w:val="clear" w:color="auto" w:fill="FFFFFF"/>
          <w:lang w:val="it-IT"/>
        </w:rPr>
        <w:t>Inserire il testo nella pagina:</w:t>
      </w:r>
    </w:p>
    <w:p w:rsidR="001768B2" w:rsidRPr="001768B2" w:rsidRDefault="001768B2" w:rsidP="001768B2">
      <w:pPr>
        <w:shd w:val="clear" w:color="auto" w:fill="FFFFFF"/>
        <w:ind w:left="3402"/>
        <w:jc w:val="left"/>
        <w:rPr>
          <w:rFonts w:ascii="Times New Roman" w:hAnsi="Times New Roman"/>
          <w:sz w:val="23"/>
          <w:szCs w:val="23"/>
          <w:lang w:val="it-IT"/>
        </w:rPr>
      </w:pPr>
      <w:r w:rsidRPr="001768B2">
        <w:rPr>
          <w:rFonts w:ascii="Times New Roman" w:hAnsi="Times New Roman"/>
          <w:sz w:val="23"/>
          <w:szCs w:val="23"/>
          <w:lang w:val="it-IT"/>
        </w:rPr>
        <w:t>► https://embamex.sre.gob.mx/italia/index.php/it/contacto</w:t>
      </w:r>
    </w:p>
    <w:p w:rsidR="001768B2" w:rsidRDefault="001768B2">
      <w:pPr>
        <w:rPr>
          <w:lang w:val="it-IT"/>
        </w:rPr>
      </w:pPr>
    </w:p>
    <w:p w:rsidR="001768B2" w:rsidRDefault="001768B2">
      <w:pPr>
        <w:rPr>
          <w:lang w:val="it-IT"/>
        </w:rPr>
      </w:pPr>
      <w:r w:rsidRPr="001768B2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91440</wp:posOffset>
                </wp:positionV>
                <wp:extent cx="4352925" cy="516255"/>
                <wp:effectExtent l="0" t="0" r="28575" b="171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8B2" w:rsidRPr="001768B2" w:rsidRDefault="001768B2" w:rsidP="001768B2">
                            <w:pPr>
                              <w:suppressAutoHyphens/>
                              <w:jc w:val="center"/>
                              <w:rPr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1768B2">
                              <w:rPr>
                                <w:rFonts w:ascii="Times New Roman" w:hAnsi="Times New Roman"/>
                                <w:sz w:val="23"/>
                                <w:szCs w:val="23"/>
                                <w:lang w:val="it-IT"/>
                              </w:rPr>
                              <w:t xml:space="preserve">Copia della lettera inviata al Governatore dello stato del </w:t>
                            </w:r>
                            <w:proofErr w:type="spellStart"/>
                            <w:r w:rsidRPr="001768B2">
                              <w:rPr>
                                <w:rFonts w:ascii="Times New Roman" w:hAnsi="Times New Roman"/>
                                <w:sz w:val="23"/>
                                <w:szCs w:val="23"/>
                                <w:lang w:val="it-IT"/>
                              </w:rPr>
                              <w:t>Chiapas</w:t>
                            </w:r>
                            <w:proofErr w:type="spellEnd"/>
                          </w:p>
                          <w:p w:rsidR="001768B2" w:rsidRPr="001768B2" w:rsidRDefault="001768B2" w:rsidP="001768B2">
                            <w:pPr>
                              <w:suppressAutoHyphens/>
                              <w:ind w:left="142"/>
                              <w:jc w:val="center"/>
                              <w:rPr>
                                <w:rFonts w:ascii="Times New Roman" w:hAnsi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1768B2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it-IT"/>
                              </w:rPr>
                              <w:t xml:space="preserve">Sig. Rutilio </w:t>
                            </w:r>
                            <w:proofErr w:type="spellStart"/>
                            <w:r w:rsidRPr="001768B2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it-IT"/>
                              </w:rPr>
                              <w:t>Escandón</w:t>
                            </w:r>
                            <w:proofErr w:type="spellEnd"/>
                            <w:r w:rsidRPr="001768B2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768B2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it-IT"/>
                              </w:rPr>
                              <w:t>Cadenas</w:t>
                            </w:r>
                            <w:proofErr w:type="spellEnd"/>
                            <w:r w:rsidRPr="001768B2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it-IT"/>
                              </w:rPr>
                              <w:br/>
                            </w:r>
                          </w:p>
                          <w:p w:rsidR="001768B2" w:rsidRPr="001768B2" w:rsidRDefault="001768B2" w:rsidP="001768B2">
                            <w:pPr>
                              <w:ind w:right="38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4.1pt;margin-top:7.2pt;width:342.75pt;height: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">
                <v:textbox>
                  <w:txbxContent>
                    <w:p w:rsidR="001768B2" w:rsidRPr="001768B2" w:rsidRDefault="001768B2" w:rsidP="001768B2">
                      <w:pPr>
                        <w:suppressAutoHyphens/>
                        <w:jc w:val="center"/>
                        <w:rPr>
                          <w:sz w:val="23"/>
                          <w:szCs w:val="23"/>
                          <w:lang w:val="it-IT"/>
                        </w:rPr>
                      </w:pPr>
                      <w:r w:rsidRPr="001768B2">
                        <w:rPr>
                          <w:rFonts w:ascii="Times New Roman" w:hAnsi="Times New Roman"/>
                          <w:sz w:val="23"/>
                          <w:szCs w:val="23"/>
                          <w:lang w:val="it-IT"/>
                        </w:rPr>
                        <w:t xml:space="preserve">Copia della lettera inviata al Governatore dello stato del </w:t>
                      </w:r>
                      <w:proofErr w:type="spellStart"/>
                      <w:r w:rsidRPr="001768B2">
                        <w:rPr>
                          <w:rFonts w:ascii="Times New Roman" w:hAnsi="Times New Roman"/>
                          <w:sz w:val="23"/>
                          <w:szCs w:val="23"/>
                          <w:lang w:val="it-IT"/>
                        </w:rPr>
                        <w:t>Chiapas</w:t>
                      </w:r>
                      <w:proofErr w:type="spellEnd"/>
                    </w:p>
                    <w:p w:rsidR="001768B2" w:rsidRPr="001768B2" w:rsidRDefault="001768B2" w:rsidP="001768B2">
                      <w:pPr>
                        <w:suppressAutoHyphens/>
                        <w:ind w:left="142"/>
                        <w:jc w:val="center"/>
                        <w:rPr>
                          <w:rFonts w:ascii="Times New Roman" w:hAnsi="Times New Roman"/>
                          <w:sz w:val="23"/>
                          <w:szCs w:val="23"/>
                          <w:lang w:val="it-IT"/>
                        </w:rPr>
                      </w:pPr>
                      <w:r w:rsidRPr="001768B2">
                        <w:rPr>
                          <w:rFonts w:ascii="Times New Roman" w:hAnsi="Times New Roman"/>
                          <w:b/>
                          <w:sz w:val="23"/>
                          <w:szCs w:val="23"/>
                          <w:lang w:val="it-IT"/>
                        </w:rPr>
                        <w:t xml:space="preserve">Sig. Rutilio </w:t>
                      </w:r>
                      <w:proofErr w:type="spellStart"/>
                      <w:r w:rsidRPr="001768B2">
                        <w:rPr>
                          <w:rFonts w:ascii="Times New Roman" w:hAnsi="Times New Roman"/>
                          <w:b/>
                          <w:sz w:val="23"/>
                          <w:szCs w:val="23"/>
                          <w:lang w:val="it-IT"/>
                        </w:rPr>
                        <w:t>Escandón</w:t>
                      </w:r>
                      <w:proofErr w:type="spellEnd"/>
                      <w:r w:rsidRPr="001768B2">
                        <w:rPr>
                          <w:rFonts w:ascii="Times New Roman" w:hAnsi="Times New Roman"/>
                          <w:b/>
                          <w:sz w:val="23"/>
                          <w:szCs w:val="23"/>
                          <w:lang w:val="it-IT"/>
                        </w:rPr>
                        <w:t xml:space="preserve"> </w:t>
                      </w:r>
                      <w:proofErr w:type="spellStart"/>
                      <w:r w:rsidRPr="001768B2">
                        <w:rPr>
                          <w:rFonts w:ascii="Times New Roman" w:hAnsi="Times New Roman"/>
                          <w:b/>
                          <w:sz w:val="23"/>
                          <w:szCs w:val="23"/>
                          <w:lang w:val="it-IT"/>
                        </w:rPr>
                        <w:t>Cadenas</w:t>
                      </w:r>
                      <w:proofErr w:type="spellEnd"/>
                      <w:r w:rsidRPr="001768B2">
                        <w:rPr>
                          <w:rFonts w:ascii="Times New Roman" w:hAnsi="Times New Roman"/>
                          <w:b/>
                          <w:sz w:val="23"/>
                          <w:szCs w:val="23"/>
                          <w:lang w:val="it-IT"/>
                        </w:rPr>
                        <w:br/>
                      </w:r>
                    </w:p>
                    <w:p w:rsidR="001768B2" w:rsidRPr="001768B2" w:rsidRDefault="001768B2" w:rsidP="001768B2">
                      <w:pPr>
                        <w:ind w:right="387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8B2" w:rsidRDefault="001768B2">
      <w:pPr>
        <w:rPr>
          <w:lang w:val="it-IT"/>
        </w:rPr>
      </w:pPr>
    </w:p>
    <w:p w:rsidR="001768B2" w:rsidRDefault="001768B2">
      <w:pPr>
        <w:rPr>
          <w:lang w:val="it-IT"/>
        </w:rPr>
      </w:pPr>
    </w:p>
    <w:p w:rsidR="001768B2" w:rsidRDefault="001768B2">
      <w:pPr>
        <w:rPr>
          <w:lang w:val="it-IT"/>
        </w:rPr>
      </w:pPr>
    </w:p>
    <w:p w:rsidR="001768B2" w:rsidRDefault="001768B2">
      <w:pPr>
        <w:rPr>
          <w:lang w:val="it-IT"/>
        </w:rPr>
      </w:pPr>
    </w:p>
    <w:p w:rsidR="001768B2" w:rsidRDefault="001768B2">
      <w:pPr>
        <w:rPr>
          <w:lang w:val="it-IT"/>
        </w:rPr>
      </w:pPr>
      <w:bookmarkStart w:id="0" w:name="_GoBack"/>
      <w:bookmarkEnd w:id="0"/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Signor governatore dello Stato del </w:t>
      </w:r>
      <w:proofErr w:type="spellStart"/>
      <w:r w:rsidRPr="001768B2">
        <w:rPr>
          <w:color w:val="auto"/>
          <w:sz w:val="23"/>
          <w:szCs w:val="23"/>
          <w:lang w:val="it-IT"/>
        </w:rPr>
        <w:t>Chiapas</w:t>
      </w:r>
      <w:proofErr w:type="spellEnd"/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In seguito alle informazioni fornite da ACAT Italia (Azione dei Cristiani per l’Abolizione della Tortura), membro della FIACAT - ONG con statuto consultivo presso l’ONU, vorrei esprimere la mia profonda preoccupazione per la detenzione arbitraria di tre detenuti della comunità indigena Tzotzil in </w:t>
      </w:r>
      <w:proofErr w:type="spellStart"/>
      <w:r w:rsidRPr="001768B2">
        <w:rPr>
          <w:color w:val="auto"/>
          <w:sz w:val="23"/>
          <w:szCs w:val="23"/>
          <w:lang w:val="it-IT"/>
        </w:rPr>
        <w:t>Chiapas</w:t>
      </w:r>
      <w:proofErr w:type="spellEnd"/>
      <w:r w:rsidRPr="001768B2">
        <w:rPr>
          <w:color w:val="auto"/>
          <w:sz w:val="23"/>
          <w:szCs w:val="23"/>
          <w:lang w:val="it-IT"/>
        </w:rPr>
        <w:t>.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Una richiesta di rilascio immediato, emessa più di 6 mesi fa dal gruppo di lavoro delle Nazioni Unite sulla detenzione arbitraria, ha definito la loro detenzione come irregolare. Eppure continuano ad essere detenuti. Devono essere immediatamente rilasciati. 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b/>
          <w:color w:val="auto"/>
          <w:sz w:val="23"/>
          <w:szCs w:val="23"/>
          <w:lang w:val="it-IT"/>
        </w:rPr>
        <w:t xml:space="preserve">Marcelino Ruiz Gómez, </w:t>
      </w:r>
      <w:proofErr w:type="spellStart"/>
      <w:r w:rsidRPr="001768B2">
        <w:rPr>
          <w:b/>
          <w:color w:val="auto"/>
          <w:sz w:val="23"/>
          <w:szCs w:val="23"/>
          <w:lang w:val="it-IT"/>
        </w:rPr>
        <w:t>German</w:t>
      </w:r>
      <w:proofErr w:type="spellEnd"/>
      <w:r w:rsidRPr="001768B2">
        <w:rPr>
          <w:b/>
          <w:color w:val="auto"/>
          <w:sz w:val="23"/>
          <w:szCs w:val="23"/>
          <w:lang w:val="it-IT"/>
        </w:rPr>
        <w:t xml:space="preserve"> e Abraham López </w:t>
      </w:r>
      <w:proofErr w:type="spellStart"/>
      <w:r w:rsidRPr="001768B2">
        <w:rPr>
          <w:b/>
          <w:color w:val="auto"/>
          <w:sz w:val="23"/>
          <w:szCs w:val="23"/>
          <w:lang w:val="it-IT"/>
        </w:rPr>
        <w:t>Montejo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sono stati tutti vittime di tortura, costretti a dichiararsi colpevoli di crimini che non avevano commesso. L'intero procedimento penale è stato condotto in spagnolo, lingua che loro non parlano. Sono state rilevate altre irregolarità. Da dieci a 20 anni dopo i fatti, Marcelino Ruiz Gómez e i fratelli López </w:t>
      </w:r>
      <w:proofErr w:type="spellStart"/>
      <w:r w:rsidRPr="001768B2">
        <w:rPr>
          <w:color w:val="auto"/>
          <w:sz w:val="23"/>
          <w:szCs w:val="23"/>
          <w:lang w:val="it-IT"/>
        </w:rPr>
        <w:t>Montejo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continuano a rivendicare la loro innocenza.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Il 15 marzo 2019, hanno iniziato uno sciopero della fame di 135 giorni per denunciare le torture subite, per richiamare l'attenzione sull'ingiustizia della loro situazione e per chiedere la loro liberazione incondizionata. Tre anni dopo questo sciopero, 6 mesi dopo la richiesta di rilascio da parte degli esperti ONU competenti, la loro situazione non è cambiata. 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>Per queste ragioni, chiedo il Suo intervento affinché:</w:t>
      </w:r>
    </w:p>
    <w:p w:rsidR="001768B2" w:rsidRPr="001768B2" w:rsidRDefault="001768B2" w:rsidP="001768B2">
      <w:pPr>
        <w:pStyle w:val="NormaleWeb"/>
        <w:numPr>
          <w:ilvl w:val="0"/>
          <w:numId w:val="1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Marcelino Ruiz Gómez e </w:t>
      </w:r>
      <w:proofErr w:type="spellStart"/>
      <w:r w:rsidRPr="001768B2">
        <w:rPr>
          <w:color w:val="auto"/>
          <w:sz w:val="23"/>
          <w:szCs w:val="23"/>
          <w:lang w:val="it-IT"/>
        </w:rPr>
        <w:t>German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e Abraham López </w:t>
      </w:r>
      <w:proofErr w:type="spellStart"/>
      <w:r w:rsidRPr="001768B2">
        <w:rPr>
          <w:color w:val="auto"/>
          <w:sz w:val="23"/>
          <w:szCs w:val="23"/>
          <w:lang w:val="it-IT"/>
        </w:rPr>
        <w:t>Montejo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siano immediatamente rilasciati, secondo il parere del Gruppo di lavoro ONU sulle sparizioni forzate;</w:t>
      </w:r>
    </w:p>
    <w:p w:rsidR="001768B2" w:rsidRPr="001768B2" w:rsidRDefault="001768B2" w:rsidP="001768B2">
      <w:pPr>
        <w:pStyle w:val="NormaleWeb"/>
        <w:numPr>
          <w:ilvl w:val="0"/>
          <w:numId w:val="1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 xml:space="preserve">Marcelino Ruiz Gómez e </w:t>
      </w:r>
      <w:proofErr w:type="spellStart"/>
      <w:r w:rsidRPr="001768B2">
        <w:rPr>
          <w:color w:val="auto"/>
          <w:sz w:val="23"/>
          <w:szCs w:val="23"/>
          <w:lang w:val="it-IT"/>
        </w:rPr>
        <w:t>German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e Abraham López </w:t>
      </w:r>
      <w:proofErr w:type="spellStart"/>
      <w:r w:rsidRPr="001768B2">
        <w:rPr>
          <w:color w:val="auto"/>
          <w:sz w:val="23"/>
          <w:szCs w:val="23"/>
          <w:lang w:val="it-IT"/>
        </w:rPr>
        <w:t>Montejo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, come anche </w:t>
      </w:r>
      <w:proofErr w:type="spellStart"/>
      <w:r w:rsidRPr="001768B2">
        <w:rPr>
          <w:color w:val="auto"/>
          <w:sz w:val="23"/>
          <w:szCs w:val="23"/>
          <w:lang w:val="it-IT"/>
        </w:rPr>
        <w:t>Adrián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Gómez </w:t>
      </w:r>
      <w:proofErr w:type="spellStart"/>
      <w:r w:rsidRPr="001768B2">
        <w:rPr>
          <w:color w:val="auto"/>
          <w:sz w:val="23"/>
          <w:szCs w:val="23"/>
          <w:lang w:val="it-IT"/>
        </w:rPr>
        <w:t>Jiménez</w:t>
      </w:r>
      <w:proofErr w:type="spellEnd"/>
      <w:r w:rsidRPr="001768B2">
        <w:rPr>
          <w:color w:val="auto"/>
          <w:sz w:val="23"/>
          <w:szCs w:val="23"/>
          <w:lang w:val="it-IT"/>
        </w:rPr>
        <w:t xml:space="preserve"> e Juan de la Cruz Ruiz, ottengano un risarcimento per i numerosi anni d’ingiusta detenzione subiti;</w:t>
      </w:r>
    </w:p>
    <w:p w:rsidR="001768B2" w:rsidRPr="001768B2" w:rsidRDefault="001768B2" w:rsidP="001768B2">
      <w:pPr>
        <w:pStyle w:val="NormaleWeb"/>
        <w:numPr>
          <w:ilvl w:val="0"/>
          <w:numId w:val="1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>sia condotta un'indagine indipendente e coloro che risulteranno coinvolti in queste violazioni siano riconosciuti colpevoli.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>Infine, Le ricordo gli impegni di diritto internazionale presi dal Messico, compresa, se applicabile, l’adesione alla Convenzione contro la tortura, che Lei è tenuto a rispettare.</w:t>
      </w:r>
    </w:p>
    <w:p w:rsidR="001768B2" w:rsidRPr="001768B2" w:rsidRDefault="001768B2" w:rsidP="001768B2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1768B2">
        <w:rPr>
          <w:color w:val="auto"/>
          <w:sz w:val="23"/>
          <w:szCs w:val="23"/>
          <w:lang w:val="it-IT"/>
        </w:rPr>
        <w:t>Nella speranza che Lei voglia dare ascolto al presente appello, le invio, signor governatore, i miei migliori saluti.</w:t>
      </w:r>
    </w:p>
    <w:p w:rsidR="006010EE" w:rsidRPr="001768B2" w:rsidRDefault="006010EE">
      <w:pPr>
        <w:rPr>
          <w:sz w:val="23"/>
          <w:szCs w:val="23"/>
          <w:lang w:val="it-IT"/>
        </w:rPr>
      </w:pPr>
    </w:p>
    <w:sectPr w:rsidR="006010EE" w:rsidRPr="00176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1FF"/>
    <w:multiLevelType w:val="hybridMultilevel"/>
    <w:tmpl w:val="6F86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B2"/>
    <w:rsid w:val="000F43A5"/>
    <w:rsid w:val="001768B2"/>
    <w:rsid w:val="002B150E"/>
    <w:rsid w:val="004041AA"/>
    <w:rsid w:val="00425C2F"/>
    <w:rsid w:val="006010EE"/>
    <w:rsid w:val="00CB3EEF"/>
    <w:rsid w:val="00E55728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0B97"/>
  <w15:chartTrackingRefBased/>
  <w15:docId w15:val="{306ED418-208C-45E9-9310-BEE1A9F7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768B2"/>
    <w:pPr>
      <w:spacing w:after="0" w:line="240" w:lineRule="auto"/>
      <w:jc w:val="both"/>
    </w:pPr>
    <w:rPr>
      <w:rFonts w:ascii="Calibri" w:eastAsia="Times New Roman" w:hAnsi="Calibri" w:cs="Times New Roman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768B2"/>
    <w:pPr>
      <w:spacing w:before="100" w:beforeAutospacing="1" w:after="100" w:afterAutospacing="1"/>
      <w:jc w:val="left"/>
    </w:pPr>
    <w:rPr>
      <w:rFonts w:ascii="Times New Roman" w:eastAsia="Calibri" w:hAnsi="Times New Roman"/>
      <w:color w:val="33333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2022-04-12T06:44:00Z</dcterms:created>
  <dcterms:modified xsi:type="dcterms:W3CDTF">2022-04-12T06:52:00Z</dcterms:modified>
</cp:coreProperties>
</file>