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87D9" w14:textId="77777777" w:rsidR="004827FD" w:rsidRPr="003E5DC9" w:rsidRDefault="004827FD" w:rsidP="004827FD">
      <w:pPr>
        <w:rPr>
          <w:noProof w:val="0"/>
          <w:color w:val="444444"/>
          <w:lang w:val="en-GB" w:eastAsia="it-IT"/>
        </w:rPr>
      </w:pPr>
      <w:r w:rsidRPr="003E5DC9">
        <w:rPr>
          <w:noProof w:val="0"/>
          <w:color w:val="444444"/>
          <w:lang w:val="en-GB" w:eastAsia="it-IT"/>
        </w:rPr>
        <w:t>H.E. Nguyen Phu Trong</w:t>
      </w:r>
    </w:p>
    <w:p w14:paraId="0155408A" w14:textId="4502C925" w:rsidR="004827FD" w:rsidRPr="00454D39" w:rsidRDefault="004827FD" w:rsidP="004827FD">
      <w:pPr>
        <w:rPr>
          <w:noProof w:val="0"/>
          <w:color w:val="444444"/>
          <w:lang w:val="en-GB" w:eastAsia="it-IT"/>
        </w:rPr>
      </w:pPr>
      <w:r w:rsidRPr="00454D39">
        <w:rPr>
          <w:noProof w:val="0"/>
          <w:color w:val="444444"/>
          <w:lang w:val="en-GB" w:eastAsia="it-IT"/>
        </w:rPr>
        <w:t>Secretary, Communist Party of Vietnam</w:t>
      </w:r>
      <w:r w:rsidR="00454D39" w:rsidRPr="00454D39">
        <w:rPr>
          <w:noProof w:val="0"/>
          <w:color w:val="444444"/>
          <w:lang w:val="en-GB" w:eastAsia="it-IT"/>
        </w:rPr>
        <w:br/>
        <w:t>2 Hung Vuong</w:t>
      </w:r>
      <w:r w:rsidR="00454D39" w:rsidRPr="00454D39">
        <w:rPr>
          <w:noProof w:val="0"/>
          <w:color w:val="444444"/>
          <w:lang w:val="en-GB" w:eastAsia="it-IT"/>
        </w:rPr>
        <w:br/>
        <w:t>Ba Dinh, Han</w:t>
      </w:r>
      <w:r w:rsidRPr="00454D39">
        <w:rPr>
          <w:noProof w:val="0"/>
          <w:color w:val="444444"/>
          <w:lang w:val="en-GB" w:eastAsia="it-IT"/>
        </w:rPr>
        <w:t>oi</w:t>
      </w:r>
      <w:r w:rsidRPr="00454D39">
        <w:rPr>
          <w:noProof w:val="0"/>
          <w:color w:val="444444"/>
          <w:lang w:val="en-GB" w:eastAsia="it-IT"/>
        </w:rPr>
        <w:br/>
        <w:t>VIET NAM</w:t>
      </w:r>
    </w:p>
    <w:p w14:paraId="71FF25FA" w14:textId="77777777" w:rsidR="00886FF5" w:rsidRPr="00454D39" w:rsidRDefault="00886FF5" w:rsidP="00E25A80">
      <w:pPr>
        <w:rPr>
          <w:noProof w:val="0"/>
          <w:color w:val="444444"/>
          <w:lang w:val="en-GB" w:eastAsia="it-IT"/>
        </w:rPr>
      </w:pPr>
    </w:p>
    <w:p w14:paraId="05E2F993" w14:textId="7A222D10" w:rsidR="006D45B2" w:rsidRPr="00454D39" w:rsidRDefault="006D45B2" w:rsidP="00E25A80">
      <w:pPr>
        <w:rPr>
          <w:noProof w:val="0"/>
          <w:color w:val="444444"/>
          <w:lang w:val="en-GB" w:eastAsia="it-IT"/>
        </w:rPr>
      </w:pPr>
    </w:p>
    <w:p w14:paraId="0C27B2E1" w14:textId="77777777" w:rsidR="0062374B" w:rsidRPr="00454D39" w:rsidRDefault="0062374B" w:rsidP="00E25A80">
      <w:pPr>
        <w:rPr>
          <w:noProof w:val="0"/>
          <w:color w:val="444444"/>
          <w:lang w:val="en-GB" w:eastAsia="it-IT"/>
        </w:rPr>
      </w:pPr>
    </w:p>
    <w:p w14:paraId="66881F3A" w14:textId="77777777"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Dear Mr. President, </w:t>
      </w:r>
    </w:p>
    <w:p w14:paraId="47C3387A" w14:textId="77777777"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reports of serious human rights violations in Vietnam fill me with great concern. </w:t>
      </w:r>
    </w:p>
    <w:p w14:paraId="4C52C435" w14:textId="5E67D433" w:rsidR="004827FD" w:rsidRPr="003E5DC9" w:rsidRDefault="004827FD" w:rsidP="00992C11">
      <w:pPr>
        <w:spacing w:after="120"/>
        <w:rPr>
          <w:noProof w:val="0"/>
          <w:color w:val="444444"/>
          <w:lang w:val="en-GB" w:eastAsia="it-IT"/>
        </w:rPr>
      </w:pPr>
      <w:r w:rsidRPr="00454D39">
        <w:rPr>
          <w:noProof w:val="0"/>
          <w:color w:val="444444"/>
          <w:lang w:val="en-GB" w:eastAsia="it-IT"/>
        </w:rPr>
        <w:t xml:space="preserve">On 8 March 2021, the </w:t>
      </w:r>
      <w:r w:rsidR="00454D39" w:rsidRPr="00454D39">
        <w:rPr>
          <w:noProof w:val="0"/>
          <w:color w:val="444444"/>
          <w:lang w:val="en-GB" w:eastAsia="it-IT"/>
        </w:rPr>
        <w:t>Hanoi</w:t>
      </w:r>
      <w:r w:rsidRPr="00454D39">
        <w:rPr>
          <w:noProof w:val="0"/>
          <w:color w:val="444444"/>
          <w:lang w:val="en-GB" w:eastAsia="it-IT"/>
        </w:rPr>
        <w:t xml:space="preserve"> High Court has upheld the September 2020 sentences against residents of Dong Tam's commune. </w:t>
      </w:r>
      <w:r w:rsidRPr="003E5DC9">
        <w:rPr>
          <w:noProof w:val="0"/>
          <w:color w:val="444444"/>
          <w:lang w:val="en-GB" w:eastAsia="it-IT"/>
        </w:rPr>
        <w:t>The court also upheld the death sentences against Le Dinh Cong and Le Dinh Chuc, the sons of commune leader Le Dinh Kinh</w:t>
      </w:r>
      <w:r w:rsidR="00A55B4F" w:rsidRPr="003E5DC9">
        <w:rPr>
          <w:noProof w:val="0"/>
          <w:color w:val="444444"/>
          <w:lang w:val="en-GB" w:eastAsia="it-IT"/>
        </w:rPr>
        <w:t>, slain by police</w:t>
      </w:r>
      <w:r w:rsidRPr="003E5DC9">
        <w:rPr>
          <w:noProof w:val="0"/>
          <w:color w:val="444444"/>
          <w:lang w:val="en-GB" w:eastAsia="it-IT"/>
        </w:rPr>
        <w:t xml:space="preserve">. Le Dinh Doanh was sentenced to life imprisonment along with others. </w:t>
      </w:r>
    </w:p>
    <w:p w14:paraId="4AA6D671" w14:textId="5CCA5333"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Similarly, the other sentences of several years' imprisonment were upheld. </w:t>
      </w:r>
    </w:p>
    <w:p w14:paraId="569808E0" w14:textId="55B4BDCA"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The land rights activist Can Thi Theu and her sons, Trinh Ba Phuong and Trinh Ba Tu, have also been detained since 23 June 2020, for their comments on the Dong Tam's crackdown. </w:t>
      </w:r>
    </w:p>
    <w:p w14:paraId="2199559D" w14:textId="77777777"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On 20 January 2021, the Hau Giang People's Court sentenced the human rights defender Dinh Thi Thu Thuy to 7 years in prison for alleged propaganda against the state. </w:t>
      </w:r>
    </w:p>
    <w:p w14:paraId="5B7CBA8F" w14:textId="77777777" w:rsidR="004827FD" w:rsidRPr="003E5DC9" w:rsidRDefault="004827FD" w:rsidP="00992C11">
      <w:pPr>
        <w:spacing w:after="120"/>
        <w:rPr>
          <w:noProof w:val="0"/>
          <w:color w:val="444444"/>
          <w:lang w:val="en-GB" w:eastAsia="it-IT"/>
        </w:rPr>
      </w:pPr>
      <w:r w:rsidRPr="003E5DC9">
        <w:rPr>
          <w:noProof w:val="0"/>
          <w:color w:val="444444"/>
          <w:lang w:val="en-GB" w:eastAsia="it-IT"/>
        </w:rPr>
        <w:t>The detention of doctor Huynh Thi To Nga and her brother Huynh Minh Tam is also a cause for concern. On 28 November 2019, the Dong Nai People's Court sentenced them to 5 and 9 years in prison respectively. The siblings had made critical comments on Facebook, particularly about corruption.</w:t>
      </w:r>
    </w:p>
    <w:p w14:paraId="3D774B69" w14:textId="3933CD62" w:rsidR="004827FD" w:rsidRPr="003E5DC9" w:rsidRDefault="004827FD" w:rsidP="00992C11">
      <w:pPr>
        <w:spacing w:after="120"/>
        <w:rPr>
          <w:noProof w:val="0"/>
          <w:color w:val="444444"/>
          <w:lang w:val="en-GB" w:eastAsia="it-IT"/>
        </w:rPr>
      </w:pPr>
      <w:r w:rsidRPr="003E5DC9">
        <w:rPr>
          <w:noProof w:val="0"/>
          <w:color w:val="444444"/>
          <w:lang w:val="en-GB" w:eastAsia="it-IT"/>
        </w:rPr>
        <w:t>I call on you to prevent the execution of the death s</w:t>
      </w:r>
      <w:r w:rsidR="003E5DC9">
        <w:rPr>
          <w:noProof w:val="0"/>
          <w:color w:val="444444"/>
          <w:lang w:val="en-GB" w:eastAsia="it-IT"/>
        </w:rPr>
        <w:t>entences and to guarantee human</w:t>
      </w:r>
      <w:r w:rsidRPr="003E5DC9">
        <w:rPr>
          <w:noProof w:val="0"/>
          <w:color w:val="444444"/>
          <w:lang w:val="en-GB" w:eastAsia="it-IT"/>
        </w:rPr>
        <w:t xml:space="preserve"> treatment to all detainees. As the persons mentioned have been sentenced in unfair trials, I appeal to you to release the prisoners immediately. Retrials of the events in Dong Tam should only be conducted after an independent investigation and in accordance with international standards. </w:t>
      </w:r>
    </w:p>
    <w:p w14:paraId="7993DD8E" w14:textId="77777777"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I thank you for the attention you will give to this concern. </w:t>
      </w:r>
    </w:p>
    <w:p w14:paraId="106A3B8C" w14:textId="77777777" w:rsidR="004827FD" w:rsidRPr="003E5DC9" w:rsidRDefault="004827FD" w:rsidP="00992C11">
      <w:pPr>
        <w:spacing w:after="120"/>
        <w:rPr>
          <w:noProof w:val="0"/>
          <w:color w:val="444444"/>
          <w:lang w:val="en-GB" w:eastAsia="it-IT"/>
        </w:rPr>
      </w:pPr>
      <w:r w:rsidRPr="003E5DC9">
        <w:rPr>
          <w:noProof w:val="0"/>
          <w:color w:val="444444"/>
          <w:lang w:val="en-GB" w:eastAsia="it-IT"/>
        </w:rPr>
        <w:t xml:space="preserve">Yours respectfully, </w:t>
      </w:r>
    </w:p>
    <w:p w14:paraId="54DBE8DB" w14:textId="73957401" w:rsidR="00992C11" w:rsidRDefault="00992C11" w:rsidP="005C011D">
      <w:pPr>
        <w:rPr>
          <w:rFonts w:asciiTheme="minorHAnsi" w:hAnsiTheme="minorHAnsi"/>
          <w:sz w:val="22"/>
          <w:szCs w:val="22"/>
        </w:rPr>
      </w:pPr>
      <w:r>
        <w:rPr>
          <w:rFonts w:asciiTheme="minorHAnsi" w:hAnsiTheme="minorHAnsi"/>
          <w:sz w:val="22"/>
          <w:szCs w:val="22"/>
        </w:rPr>
        <w:br w:type="page"/>
      </w:r>
    </w:p>
    <w:p w14:paraId="297E5874" w14:textId="4B9D32FD" w:rsidR="00A55B4F" w:rsidRPr="003E5DC9" w:rsidRDefault="003E5DC9" w:rsidP="00A55B4F">
      <w:pPr>
        <w:rPr>
          <w:noProof w:val="0"/>
          <w:lang w:val="it-IT" w:eastAsia="it-IT"/>
        </w:rPr>
      </w:pPr>
      <w:r w:rsidRPr="003E5DC9">
        <w:rPr>
          <w:b/>
          <w:bCs/>
          <w:noProof w:val="0"/>
          <w:color w:val="444444"/>
          <w:lang w:val="it-IT" w:eastAsia="it-IT"/>
        </w:rPr>
        <w:lastRenderedPageBreak/>
        <w:t>Ambasciata della Repubblica socialista del V</w:t>
      </w:r>
      <w:r>
        <w:rPr>
          <w:b/>
          <w:bCs/>
          <w:noProof w:val="0"/>
          <w:color w:val="444444"/>
          <w:lang w:val="it-IT" w:eastAsia="it-IT"/>
        </w:rPr>
        <w:t>ietnam</w:t>
      </w:r>
    </w:p>
    <w:p w14:paraId="6F14231E" w14:textId="7296DB38" w:rsidR="00A55B4F" w:rsidRPr="00A55B4F" w:rsidRDefault="00A55B4F" w:rsidP="00A55B4F">
      <w:pPr>
        <w:jc w:val="both"/>
        <w:rPr>
          <w:noProof w:val="0"/>
          <w:color w:val="444444"/>
          <w:lang w:val="it-IT" w:eastAsia="it-IT"/>
        </w:rPr>
      </w:pPr>
      <w:r w:rsidRPr="00A55B4F">
        <w:rPr>
          <w:noProof w:val="0"/>
          <w:color w:val="444444"/>
          <w:lang w:val="it-IT" w:eastAsia="it-IT"/>
        </w:rPr>
        <w:t>Via di Bravetta</w:t>
      </w:r>
      <w:r w:rsidR="003E5DC9">
        <w:rPr>
          <w:noProof w:val="0"/>
          <w:color w:val="444444"/>
          <w:lang w:val="it-IT" w:eastAsia="it-IT"/>
        </w:rPr>
        <w:t>, 156</w:t>
      </w:r>
      <w:r w:rsidRPr="00A55B4F">
        <w:rPr>
          <w:noProof w:val="0"/>
          <w:color w:val="444444"/>
          <w:lang w:val="it-IT" w:eastAsia="it-IT"/>
        </w:rPr>
        <w:t xml:space="preserve"> – 00164 Roma - Italia</w:t>
      </w:r>
    </w:p>
    <w:p w14:paraId="3A739AA0" w14:textId="15A43C82" w:rsidR="00A55B4F" w:rsidRPr="00A55B4F" w:rsidRDefault="00A55B4F" w:rsidP="007B6E1F">
      <w:pPr>
        <w:spacing w:before="80"/>
        <w:rPr>
          <w:noProof w:val="0"/>
          <w:color w:val="444444"/>
          <w:lang w:val="it-IT" w:eastAsia="it-IT"/>
        </w:rPr>
      </w:pPr>
      <w:r w:rsidRPr="00A55B4F">
        <w:rPr>
          <w:noProof w:val="0"/>
          <w:color w:val="444444"/>
          <w:lang w:val="it-IT" w:eastAsia="it-IT"/>
        </w:rPr>
        <w:t>Fax: +39-06-66157520</w:t>
      </w:r>
    </w:p>
    <w:p w14:paraId="7FFFB9D2" w14:textId="12D2BABE" w:rsidR="00A55B4F" w:rsidRPr="003E5DC9" w:rsidRDefault="00A55B4F" w:rsidP="00A55B4F">
      <w:pPr>
        <w:rPr>
          <w:noProof w:val="0"/>
          <w:color w:val="444444"/>
          <w:lang w:val="it-IT" w:eastAsia="it-IT"/>
        </w:rPr>
      </w:pPr>
      <w:r w:rsidRPr="003E5DC9">
        <w:rPr>
          <w:noProof w:val="0"/>
          <w:color w:val="444444"/>
          <w:lang w:val="it-IT" w:eastAsia="it-IT"/>
        </w:rPr>
        <w:t>Email: vnemb.it@mofa.gov.vn</w:t>
      </w:r>
    </w:p>
    <w:p w14:paraId="59F73E73" w14:textId="77777777" w:rsidR="001E7997" w:rsidRPr="007F534F" w:rsidRDefault="001E7997" w:rsidP="001E7997"/>
    <w:p w14:paraId="41AA6883" w14:textId="3CFF7B76" w:rsidR="00992C11" w:rsidRDefault="00992C11" w:rsidP="00992C11">
      <w:pPr>
        <w:spacing w:after="120"/>
      </w:pPr>
    </w:p>
    <w:p w14:paraId="10697453" w14:textId="095515E4" w:rsidR="007B6E1F" w:rsidRDefault="007B6E1F" w:rsidP="007B6E1F">
      <w:pPr>
        <w:jc w:val="center"/>
      </w:pPr>
      <w:r>
        <w:t>Per vostra conoscenza,</w:t>
      </w:r>
      <w:r w:rsidR="00860C33">
        <w:t xml:space="preserve"> invio copia</w:t>
      </w:r>
      <w:r w:rsidRPr="007F534F">
        <w:t xml:space="preserve"> della lettera inviata a</w:t>
      </w:r>
    </w:p>
    <w:p w14:paraId="38A05378" w14:textId="77777777" w:rsidR="007B6E1F" w:rsidRDefault="007B6E1F" w:rsidP="007B6E1F">
      <w:pPr>
        <w:jc w:val="center"/>
      </w:pPr>
      <w:r w:rsidRPr="007F534F">
        <w:rPr>
          <w:b/>
          <w:bCs/>
        </w:rPr>
        <w:t>H.E. Nguyen Phu Trong</w:t>
      </w:r>
      <w:r>
        <w:rPr>
          <w:b/>
          <w:bCs/>
        </w:rPr>
        <w:t xml:space="preserve"> – </w:t>
      </w:r>
      <w:r>
        <w:rPr>
          <w:b/>
          <w:bCs/>
          <w:noProof w:val="0"/>
          <w:lang w:eastAsia="zh-CN"/>
        </w:rPr>
        <w:t>Segretario del Partito Comunista del Vietnam</w:t>
      </w:r>
    </w:p>
    <w:p w14:paraId="303043FF" w14:textId="6FFBE5D8" w:rsidR="00860C33" w:rsidRDefault="00860C33" w:rsidP="00992C11">
      <w:pPr>
        <w:spacing w:after="120"/>
      </w:pPr>
    </w:p>
    <w:p w14:paraId="37344F9C" w14:textId="2FB00C3B" w:rsidR="001E7997" w:rsidRPr="007F534F" w:rsidRDefault="001E7997" w:rsidP="00992C11">
      <w:pPr>
        <w:spacing w:after="120"/>
      </w:pPr>
      <w:r w:rsidRPr="007F534F">
        <w:t xml:space="preserve">Sig. Presidente, </w:t>
      </w:r>
    </w:p>
    <w:p w14:paraId="3BB59584" w14:textId="5B1557C4" w:rsidR="001E7997" w:rsidRPr="007F534F" w:rsidRDefault="00992C11" w:rsidP="00992C11">
      <w:pPr>
        <w:spacing w:after="120"/>
      </w:pPr>
      <w:r>
        <w:t>Sono molto preoccupato per le</w:t>
      </w:r>
      <w:r w:rsidR="001E7997" w:rsidRPr="007F534F">
        <w:t xml:space="preserve"> notizie di gravi violazioni dei diritti umani in Vietnam</w:t>
      </w:r>
      <w:r>
        <w:t>.</w:t>
      </w:r>
      <w:r w:rsidR="001E7997" w:rsidRPr="007F534F">
        <w:t xml:space="preserve"> </w:t>
      </w:r>
    </w:p>
    <w:p w14:paraId="6AFA2658" w14:textId="72945BED" w:rsidR="001E7997" w:rsidRPr="007F534F" w:rsidRDefault="001E7997" w:rsidP="00992C11">
      <w:pPr>
        <w:spacing w:after="120"/>
      </w:pPr>
      <w:r w:rsidRPr="007F534F">
        <w:t xml:space="preserve">L'8 marzo 2021, l'Alta Corte di </w:t>
      </w:r>
      <w:r w:rsidR="00454D39">
        <w:t>Hanoi</w:t>
      </w:r>
      <w:r w:rsidRPr="007F534F">
        <w:t xml:space="preserve"> ha confermato le sentenze del settembre 2020 contro i residenti del comune di Dong Tam. La corte ha anche confermato le condanne a morte contro Le Dinh Cong e Le Din</w:t>
      </w:r>
      <w:r w:rsidR="00A55B4F" w:rsidRPr="007F534F">
        <w:t>h Chuc, i figli del leader del comune</w:t>
      </w:r>
      <w:r w:rsidRPr="007F534F">
        <w:t xml:space="preserve"> Le Dinh Kinh</w:t>
      </w:r>
      <w:r w:rsidR="00A55B4F" w:rsidRPr="007F534F">
        <w:t>, ucciso dalla polizia</w:t>
      </w:r>
      <w:r w:rsidRPr="007F534F">
        <w:t xml:space="preserve">. Le Dinh Doanh è stato condannato all'ergastolo insieme ad altri. </w:t>
      </w:r>
    </w:p>
    <w:p w14:paraId="199DF6D5" w14:textId="45E77C7A" w:rsidR="001E7997" w:rsidRPr="007F534F" w:rsidRDefault="00B36777" w:rsidP="00992C11">
      <w:pPr>
        <w:spacing w:after="120"/>
      </w:pPr>
      <w:r>
        <w:t>Analogamente sono state pronunciate le altre sentenze a</w:t>
      </w:r>
      <w:r w:rsidR="001E7997" w:rsidRPr="007F534F">
        <w:t xml:space="preserve"> diversi anni di reclusione. </w:t>
      </w:r>
    </w:p>
    <w:p w14:paraId="5C12FC67" w14:textId="379BC799" w:rsidR="001E7997" w:rsidRPr="007F534F" w:rsidRDefault="001E7997" w:rsidP="00992C11">
      <w:pPr>
        <w:spacing w:after="120"/>
      </w:pPr>
      <w:r w:rsidRPr="007F534F">
        <w:t xml:space="preserve">L'attivista per i diritti fondiari Can Thi Theu e i suoi figli, Trinh Ba Phuong e Trinh Ba Tu, sono detenuti dal 23 giugno 2020 per i loro commenti sulla repressione di Dong Tam. </w:t>
      </w:r>
    </w:p>
    <w:p w14:paraId="7E29487A" w14:textId="77777777" w:rsidR="001E7997" w:rsidRPr="007F534F" w:rsidRDefault="001E7997" w:rsidP="00992C11">
      <w:pPr>
        <w:spacing w:after="120"/>
      </w:pPr>
      <w:r w:rsidRPr="007F534F">
        <w:t xml:space="preserve">Il 20 gennaio 2021 il tribunale popolare di Hau Giang ha condannato il difensore dei diritti umani Dinh Thi Thu Thuy a 7 anni di carcere per presunta propaganda contro lo Stato. </w:t>
      </w:r>
    </w:p>
    <w:p w14:paraId="58ABCE6D" w14:textId="77777777" w:rsidR="001E7997" w:rsidRPr="007F534F" w:rsidRDefault="001E7997" w:rsidP="00992C11">
      <w:pPr>
        <w:spacing w:after="120"/>
      </w:pPr>
      <w:r w:rsidRPr="007F534F">
        <w:t>La detenzione del dottor Huynh Thi To Nga e di suo fratello Huynh Minh Tam è anch'essa motivo di preoccupazione. Il 28 novembre 2019, il tribunale popolare di Dong Nai li ha condannati rispettivamente a 5 e 9 anni di carcere. I fratelli avevano fatto commenti critici su Facebook, in particolare sulla corruzione.</w:t>
      </w:r>
    </w:p>
    <w:p w14:paraId="72F6FC7C" w14:textId="79D6A8B5" w:rsidR="001E7997" w:rsidRPr="007F534F" w:rsidRDefault="00B36777" w:rsidP="00992C11">
      <w:pPr>
        <w:spacing w:after="120"/>
      </w:pPr>
      <w:r>
        <w:t>Signor Presidente, La</w:t>
      </w:r>
      <w:r w:rsidR="001E7997" w:rsidRPr="007F534F">
        <w:t xml:space="preserve"> esorto a </w:t>
      </w:r>
      <w:r>
        <w:t>impedire</w:t>
      </w:r>
      <w:r w:rsidR="001E7997" w:rsidRPr="007F534F">
        <w:t xml:space="preserve"> l'esecuzione delle condanne a morte e a garantire un trattamento umano a tutti i detenuti. </w:t>
      </w:r>
      <w:r>
        <w:t>La eseorto anche a rilasciare immediatamente i prigionieri, p</w:t>
      </w:r>
      <w:r w:rsidR="001E7997" w:rsidRPr="007F534F">
        <w:t>oiché le persone citate sono stat</w:t>
      </w:r>
      <w:r>
        <w:t>e condannate in processi ingiusti.</w:t>
      </w:r>
      <w:r w:rsidR="001E7997" w:rsidRPr="007F534F">
        <w:t xml:space="preserve"> I</w:t>
      </w:r>
      <w:r>
        <w:t>l riesame</w:t>
      </w:r>
      <w:r w:rsidR="001E7997" w:rsidRPr="007F534F">
        <w:t xml:space="preserve"> deg</w:t>
      </w:r>
      <w:r>
        <w:t>li eventi di Dong Tam dovrebbe essere condotto</w:t>
      </w:r>
      <w:r w:rsidR="001E7997" w:rsidRPr="007F534F">
        <w:t xml:space="preserve"> solo dopo un'indagine indipendente e in conformità con le norme internazionali. </w:t>
      </w:r>
    </w:p>
    <w:p w14:paraId="61BF8663" w14:textId="66D864DA" w:rsidR="002C12AD" w:rsidRPr="007F534F" w:rsidRDefault="007F534F" w:rsidP="00B36777">
      <w:pPr>
        <w:spacing w:after="120"/>
      </w:pPr>
      <w:r>
        <w:t>La</w:t>
      </w:r>
      <w:r w:rsidR="001E7997" w:rsidRPr="007F534F">
        <w:t xml:space="preserve"> ringrazio per l'attenzione che </w:t>
      </w:r>
      <w:r>
        <w:t>vorrà dedicare</w:t>
      </w:r>
      <w:r w:rsidR="00B36777">
        <w:t xml:space="preserve"> a questa preoccupazione e, con l’occasione</w:t>
      </w:r>
      <w:r w:rsidR="00541821">
        <w:t xml:space="preserve">, </w:t>
      </w:r>
      <w:bookmarkStart w:id="0" w:name="_GoBack"/>
      <w:bookmarkEnd w:id="0"/>
      <w:r w:rsidR="00B36777">
        <w:t>Le invio distinti saluti.</w:t>
      </w:r>
    </w:p>
    <w:sectPr w:rsidR="002C12AD" w:rsidRPr="007F534F"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32F3" w14:textId="77777777" w:rsidR="00E63138" w:rsidRDefault="00E63138">
      <w:r>
        <w:separator/>
      </w:r>
    </w:p>
  </w:endnote>
  <w:endnote w:type="continuationSeparator" w:id="0">
    <w:p w14:paraId="252832DC" w14:textId="77777777" w:rsidR="00E63138" w:rsidRDefault="00E6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8585" w14:textId="77777777" w:rsidR="00E63138" w:rsidRDefault="00E63138">
      <w:r>
        <w:separator/>
      </w:r>
    </w:p>
  </w:footnote>
  <w:footnote w:type="continuationSeparator" w:id="0">
    <w:p w14:paraId="2AC72AB1" w14:textId="77777777" w:rsidR="00E63138" w:rsidRDefault="00E63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C3F83"/>
    <w:multiLevelType w:val="hybridMultilevel"/>
    <w:tmpl w:val="A8BEF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8173E0"/>
    <w:multiLevelType w:val="hybridMultilevel"/>
    <w:tmpl w:val="6FF0B256"/>
    <w:lvl w:ilvl="0" w:tplc="9860451A">
      <w:start w:val="19"/>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4041EB1"/>
    <w:multiLevelType w:val="multilevel"/>
    <w:tmpl w:val="CAC43BCE"/>
    <w:lvl w:ilv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345391"/>
    <w:multiLevelType w:val="hybridMultilevel"/>
    <w:tmpl w:val="75BA0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D11647"/>
    <w:multiLevelType w:val="multilevel"/>
    <w:tmpl w:val="6FF0B256"/>
    <w:lvl w:ilvl="0">
      <w:start w:val="19"/>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97429"/>
    <w:multiLevelType w:val="hybridMultilevel"/>
    <w:tmpl w:val="CAC43BCE"/>
    <w:lvl w:ilvl="0" w:tplc="6E0E902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9D00236"/>
    <w:multiLevelType w:val="multilevel"/>
    <w:tmpl w:val="05F2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6"/>
  </w:num>
  <w:num w:numId="4">
    <w:abstractNumId w:val="7"/>
  </w:num>
  <w:num w:numId="5">
    <w:abstractNumId w:val="22"/>
  </w:num>
  <w:num w:numId="6">
    <w:abstractNumId w:val="8"/>
  </w:num>
  <w:num w:numId="7">
    <w:abstractNumId w:val="19"/>
  </w:num>
  <w:num w:numId="8">
    <w:abstractNumId w:val="20"/>
  </w:num>
  <w:num w:numId="9">
    <w:abstractNumId w:val="0"/>
  </w:num>
  <w:num w:numId="10">
    <w:abstractNumId w:val="11"/>
  </w:num>
  <w:num w:numId="11">
    <w:abstractNumId w:val="18"/>
  </w:num>
  <w:num w:numId="12">
    <w:abstractNumId w:val="5"/>
  </w:num>
  <w:num w:numId="13">
    <w:abstractNumId w:val="23"/>
  </w:num>
  <w:num w:numId="14">
    <w:abstractNumId w:val="12"/>
  </w:num>
  <w:num w:numId="15">
    <w:abstractNumId w:val="10"/>
  </w:num>
  <w:num w:numId="16">
    <w:abstractNumId w:val="27"/>
  </w:num>
  <w:num w:numId="17">
    <w:abstractNumId w:val="3"/>
  </w:num>
  <w:num w:numId="18">
    <w:abstractNumId w:val="1"/>
  </w:num>
  <w:num w:numId="19">
    <w:abstractNumId w:val="4"/>
  </w:num>
  <w:num w:numId="20">
    <w:abstractNumId w:val="14"/>
  </w:num>
  <w:num w:numId="21">
    <w:abstractNumId w:val="15"/>
  </w:num>
  <w:num w:numId="22">
    <w:abstractNumId w:val="25"/>
  </w:num>
  <w:num w:numId="23">
    <w:abstractNumId w:val="9"/>
  </w:num>
  <w:num w:numId="24">
    <w:abstractNumId w:val="21"/>
  </w:num>
  <w:num w:numId="25">
    <w:abstractNumId w:val="17"/>
  </w:num>
  <w:num w:numId="26">
    <w:abstractNumId w:val="24"/>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B8"/>
    <w:rsid w:val="00003A47"/>
    <w:rsid w:val="00010EA2"/>
    <w:rsid w:val="00017729"/>
    <w:rsid w:val="00034026"/>
    <w:rsid w:val="00036F8A"/>
    <w:rsid w:val="0004189E"/>
    <w:rsid w:val="00041D75"/>
    <w:rsid w:val="00041FAF"/>
    <w:rsid w:val="00051650"/>
    <w:rsid w:val="000518D1"/>
    <w:rsid w:val="00056C00"/>
    <w:rsid w:val="00070EAB"/>
    <w:rsid w:val="000A1E67"/>
    <w:rsid w:val="000A4DFF"/>
    <w:rsid w:val="000A6445"/>
    <w:rsid w:val="000B075B"/>
    <w:rsid w:val="000B3950"/>
    <w:rsid w:val="000D6AD7"/>
    <w:rsid w:val="000E20D8"/>
    <w:rsid w:val="000F0177"/>
    <w:rsid w:val="000F688A"/>
    <w:rsid w:val="00103EDC"/>
    <w:rsid w:val="0010470D"/>
    <w:rsid w:val="001134B2"/>
    <w:rsid w:val="0012463F"/>
    <w:rsid w:val="001376C5"/>
    <w:rsid w:val="00144B02"/>
    <w:rsid w:val="0015370B"/>
    <w:rsid w:val="00155526"/>
    <w:rsid w:val="00173ED1"/>
    <w:rsid w:val="0019389F"/>
    <w:rsid w:val="00197B1E"/>
    <w:rsid w:val="001B6C44"/>
    <w:rsid w:val="001C658B"/>
    <w:rsid w:val="001C6740"/>
    <w:rsid w:val="001D01D2"/>
    <w:rsid w:val="001D3399"/>
    <w:rsid w:val="001E25A1"/>
    <w:rsid w:val="001E5E4A"/>
    <w:rsid w:val="001E7786"/>
    <w:rsid w:val="001E7997"/>
    <w:rsid w:val="001F4598"/>
    <w:rsid w:val="00211902"/>
    <w:rsid w:val="002119B8"/>
    <w:rsid w:val="00215E0A"/>
    <w:rsid w:val="00217353"/>
    <w:rsid w:val="00217D51"/>
    <w:rsid w:val="0022197E"/>
    <w:rsid w:val="00230D87"/>
    <w:rsid w:val="00233E66"/>
    <w:rsid w:val="00235A16"/>
    <w:rsid w:val="00235D88"/>
    <w:rsid w:val="00237024"/>
    <w:rsid w:val="0024573C"/>
    <w:rsid w:val="00262942"/>
    <w:rsid w:val="00270368"/>
    <w:rsid w:val="00275054"/>
    <w:rsid w:val="00275A93"/>
    <w:rsid w:val="002940B7"/>
    <w:rsid w:val="002B6852"/>
    <w:rsid w:val="002C12AD"/>
    <w:rsid w:val="002C3CFC"/>
    <w:rsid w:val="002C3EDC"/>
    <w:rsid w:val="002D02D7"/>
    <w:rsid w:val="002D1863"/>
    <w:rsid w:val="002D3C65"/>
    <w:rsid w:val="002D44D0"/>
    <w:rsid w:val="002D63E7"/>
    <w:rsid w:val="002D6C86"/>
    <w:rsid w:val="002E31D2"/>
    <w:rsid w:val="002F22BB"/>
    <w:rsid w:val="002F3D7F"/>
    <w:rsid w:val="00301F5F"/>
    <w:rsid w:val="00312BD0"/>
    <w:rsid w:val="00315E59"/>
    <w:rsid w:val="003205A2"/>
    <w:rsid w:val="00321AF3"/>
    <w:rsid w:val="003347C4"/>
    <w:rsid w:val="00341AD3"/>
    <w:rsid w:val="003618EB"/>
    <w:rsid w:val="00373996"/>
    <w:rsid w:val="0037651C"/>
    <w:rsid w:val="00380158"/>
    <w:rsid w:val="003833B7"/>
    <w:rsid w:val="003917A0"/>
    <w:rsid w:val="00393BBC"/>
    <w:rsid w:val="00395EEF"/>
    <w:rsid w:val="00396E2A"/>
    <w:rsid w:val="003A75AD"/>
    <w:rsid w:val="003B1449"/>
    <w:rsid w:val="003D3E9C"/>
    <w:rsid w:val="003D6C0F"/>
    <w:rsid w:val="003E0975"/>
    <w:rsid w:val="003E31C1"/>
    <w:rsid w:val="003E5DC9"/>
    <w:rsid w:val="003E6170"/>
    <w:rsid w:val="003F2456"/>
    <w:rsid w:val="003F35C2"/>
    <w:rsid w:val="003F7DAE"/>
    <w:rsid w:val="004158F0"/>
    <w:rsid w:val="004174F7"/>
    <w:rsid w:val="00424309"/>
    <w:rsid w:val="00432911"/>
    <w:rsid w:val="00436DE9"/>
    <w:rsid w:val="00440BF5"/>
    <w:rsid w:val="00441E4F"/>
    <w:rsid w:val="00443CB0"/>
    <w:rsid w:val="00454D39"/>
    <w:rsid w:val="00454FB2"/>
    <w:rsid w:val="004636D6"/>
    <w:rsid w:val="00467BE8"/>
    <w:rsid w:val="004827FD"/>
    <w:rsid w:val="00484AEA"/>
    <w:rsid w:val="00493DB1"/>
    <w:rsid w:val="004A795C"/>
    <w:rsid w:val="004B426D"/>
    <w:rsid w:val="004C312F"/>
    <w:rsid w:val="004C4CEB"/>
    <w:rsid w:val="004C4EAD"/>
    <w:rsid w:val="004C6C1B"/>
    <w:rsid w:val="004D3590"/>
    <w:rsid w:val="004D54E1"/>
    <w:rsid w:val="004D60DE"/>
    <w:rsid w:val="004D7089"/>
    <w:rsid w:val="004E06B8"/>
    <w:rsid w:val="004E51E9"/>
    <w:rsid w:val="004E600E"/>
    <w:rsid w:val="004F2DC2"/>
    <w:rsid w:val="004F3C61"/>
    <w:rsid w:val="005018A2"/>
    <w:rsid w:val="0050798E"/>
    <w:rsid w:val="005202A2"/>
    <w:rsid w:val="005251E0"/>
    <w:rsid w:val="00531223"/>
    <w:rsid w:val="00540B15"/>
    <w:rsid w:val="00541821"/>
    <w:rsid w:val="00553AF4"/>
    <w:rsid w:val="00560040"/>
    <w:rsid w:val="00562846"/>
    <w:rsid w:val="00563A47"/>
    <w:rsid w:val="005641D9"/>
    <w:rsid w:val="00566082"/>
    <w:rsid w:val="00571DCC"/>
    <w:rsid w:val="00572A8D"/>
    <w:rsid w:val="00575A30"/>
    <w:rsid w:val="005876BE"/>
    <w:rsid w:val="00590E66"/>
    <w:rsid w:val="00591F01"/>
    <w:rsid w:val="005B6C11"/>
    <w:rsid w:val="005C011D"/>
    <w:rsid w:val="005D0114"/>
    <w:rsid w:val="005E09DE"/>
    <w:rsid w:val="005E2A02"/>
    <w:rsid w:val="005E2EBF"/>
    <w:rsid w:val="005F3B95"/>
    <w:rsid w:val="005F5463"/>
    <w:rsid w:val="0060055D"/>
    <w:rsid w:val="0060478D"/>
    <w:rsid w:val="00605506"/>
    <w:rsid w:val="00610201"/>
    <w:rsid w:val="00616F9A"/>
    <w:rsid w:val="00617623"/>
    <w:rsid w:val="006200D4"/>
    <w:rsid w:val="0062374B"/>
    <w:rsid w:val="006375BA"/>
    <w:rsid w:val="00650237"/>
    <w:rsid w:val="0066373B"/>
    <w:rsid w:val="006706E1"/>
    <w:rsid w:val="00673C84"/>
    <w:rsid w:val="00680F9A"/>
    <w:rsid w:val="006811D3"/>
    <w:rsid w:val="00681638"/>
    <w:rsid w:val="006849EC"/>
    <w:rsid w:val="006906D1"/>
    <w:rsid w:val="00691DDA"/>
    <w:rsid w:val="00694146"/>
    <w:rsid w:val="006941D6"/>
    <w:rsid w:val="006953CB"/>
    <w:rsid w:val="006A7D89"/>
    <w:rsid w:val="006B1365"/>
    <w:rsid w:val="006B2BAA"/>
    <w:rsid w:val="006B63F4"/>
    <w:rsid w:val="006C0B85"/>
    <w:rsid w:val="006D2975"/>
    <w:rsid w:val="006D3C25"/>
    <w:rsid w:val="006D45B2"/>
    <w:rsid w:val="006D648A"/>
    <w:rsid w:val="006D6864"/>
    <w:rsid w:val="006E16F9"/>
    <w:rsid w:val="006E3644"/>
    <w:rsid w:val="006E389A"/>
    <w:rsid w:val="006E6403"/>
    <w:rsid w:val="006F0CF3"/>
    <w:rsid w:val="006F32AB"/>
    <w:rsid w:val="007155D1"/>
    <w:rsid w:val="00722BF3"/>
    <w:rsid w:val="00722D8A"/>
    <w:rsid w:val="00723164"/>
    <w:rsid w:val="0072703C"/>
    <w:rsid w:val="00732068"/>
    <w:rsid w:val="0074174D"/>
    <w:rsid w:val="007559CF"/>
    <w:rsid w:val="00761E2D"/>
    <w:rsid w:val="00772326"/>
    <w:rsid w:val="00781660"/>
    <w:rsid w:val="007846B0"/>
    <w:rsid w:val="00786912"/>
    <w:rsid w:val="00797A73"/>
    <w:rsid w:val="007A716C"/>
    <w:rsid w:val="007B01EA"/>
    <w:rsid w:val="007B6E1F"/>
    <w:rsid w:val="007B6F1C"/>
    <w:rsid w:val="007C067D"/>
    <w:rsid w:val="007C3914"/>
    <w:rsid w:val="007C5F81"/>
    <w:rsid w:val="007E352F"/>
    <w:rsid w:val="007E4906"/>
    <w:rsid w:val="007F534F"/>
    <w:rsid w:val="00803E84"/>
    <w:rsid w:val="0081135B"/>
    <w:rsid w:val="00814365"/>
    <w:rsid w:val="008153CC"/>
    <w:rsid w:val="008157FB"/>
    <w:rsid w:val="00815FDA"/>
    <w:rsid w:val="00823649"/>
    <w:rsid w:val="008356D8"/>
    <w:rsid w:val="0084573E"/>
    <w:rsid w:val="00847256"/>
    <w:rsid w:val="00856D5F"/>
    <w:rsid w:val="00857CDB"/>
    <w:rsid w:val="00860C33"/>
    <w:rsid w:val="008648B1"/>
    <w:rsid w:val="00865054"/>
    <w:rsid w:val="008757B6"/>
    <w:rsid w:val="00876A04"/>
    <w:rsid w:val="00880C15"/>
    <w:rsid w:val="0088248C"/>
    <w:rsid w:val="00886FF5"/>
    <w:rsid w:val="0089118B"/>
    <w:rsid w:val="008A3064"/>
    <w:rsid w:val="008A3941"/>
    <w:rsid w:val="008A5676"/>
    <w:rsid w:val="008B078C"/>
    <w:rsid w:val="008C2C12"/>
    <w:rsid w:val="008C2D67"/>
    <w:rsid w:val="008C5EE8"/>
    <w:rsid w:val="008C69E7"/>
    <w:rsid w:val="008E1251"/>
    <w:rsid w:val="008E423F"/>
    <w:rsid w:val="008E4C3E"/>
    <w:rsid w:val="008F640A"/>
    <w:rsid w:val="0090547B"/>
    <w:rsid w:val="0090661F"/>
    <w:rsid w:val="0092081A"/>
    <w:rsid w:val="009254FD"/>
    <w:rsid w:val="00926075"/>
    <w:rsid w:val="00932149"/>
    <w:rsid w:val="00933C5B"/>
    <w:rsid w:val="00935E28"/>
    <w:rsid w:val="00936094"/>
    <w:rsid w:val="009429F6"/>
    <w:rsid w:val="009458C1"/>
    <w:rsid w:val="00946512"/>
    <w:rsid w:val="00952C5A"/>
    <w:rsid w:val="00970CB1"/>
    <w:rsid w:val="00971863"/>
    <w:rsid w:val="00973317"/>
    <w:rsid w:val="00973E5D"/>
    <w:rsid w:val="009809C2"/>
    <w:rsid w:val="009815F6"/>
    <w:rsid w:val="009907F1"/>
    <w:rsid w:val="00990991"/>
    <w:rsid w:val="009925C5"/>
    <w:rsid w:val="00992C11"/>
    <w:rsid w:val="009A4ACD"/>
    <w:rsid w:val="009B071B"/>
    <w:rsid w:val="009B27C7"/>
    <w:rsid w:val="009C06C2"/>
    <w:rsid w:val="009C5079"/>
    <w:rsid w:val="009D50CE"/>
    <w:rsid w:val="009D5DA8"/>
    <w:rsid w:val="009D70CB"/>
    <w:rsid w:val="009E2699"/>
    <w:rsid w:val="009E38ED"/>
    <w:rsid w:val="009E46FB"/>
    <w:rsid w:val="009F3E9D"/>
    <w:rsid w:val="00A030C1"/>
    <w:rsid w:val="00A13184"/>
    <w:rsid w:val="00A353B8"/>
    <w:rsid w:val="00A41E45"/>
    <w:rsid w:val="00A55B4F"/>
    <w:rsid w:val="00A5753A"/>
    <w:rsid w:val="00A64DFA"/>
    <w:rsid w:val="00A71778"/>
    <w:rsid w:val="00A773EE"/>
    <w:rsid w:val="00A82ECF"/>
    <w:rsid w:val="00A83806"/>
    <w:rsid w:val="00A8598C"/>
    <w:rsid w:val="00A907B5"/>
    <w:rsid w:val="00A936FD"/>
    <w:rsid w:val="00AA1DB4"/>
    <w:rsid w:val="00AA7B3E"/>
    <w:rsid w:val="00AB17D3"/>
    <w:rsid w:val="00AB2297"/>
    <w:rsid w:val="00AB4E33"/>
    <w:rsid w:val="00AC32A1"/>
    <w:rsid w:val="00AC4753"/>
    <w:rsid w:val="00AD2CA3"/>
    <w:rsid w:val="00AD703D"/>
    <w:rsid w:val="00AF095A"/>
    <w:rsid w:val="00B02203"/>
    <w:rsid w:val="00B167E6"/>
    <w:rsid w:val="00B22233"/>
    <w:rsid w:val="00B26948"/>
    <w:rsid w:val="00B3649A"/>
    <w:rsid w:val="00B36777"/>
    <w:rsid w:val="00B415AA"/>
    <w:rsid w:val="00B43B6C"/>
    <w:rsid w:val="00B451E6"/>
    <w:rsid w:val="00B52A65"/>
    <w:rsid w:val="00B5476A"/>
    <w:rsid w:val="00B55440"/>
    <w:rsid w:val="00B5714B"/>
    <w:rsid w:val="00B72E09"/>
    <w:rsid w:val="00B72FE9"/>
    <w:rsid w:val="00B75348"/>
    <w:rsid w:val="00B758DB"/>
    <w:rsid w:val="00B95E63"/>
    <w:rsid w:val="00BA055F"/>
    <w:rsid w:val="00BA7823"/>
    <w:rsid w:val="00BB0100"/>
    <w:rsid w:val="00BB0DF1"/>
    <w:rsid w:val="00BC6BAF"/>
    <w:rsid w:val="00BD0D02"/>
    <w:rsid w:val="00BD668C"/>
    <w:rsid w:val="00BD7250"/>
    <w:rsid w:val="00BE25EB"/>
    <w:rsid w:val="00BE4D55"/>
    <w:rsid w:val="00BE7353"/>
    <w:rsid w:val="00BF56E6"/>
    <w:rsid w:val="00C044B1"/>
    <w:rsid w:val="00C055A4"/>
    <w:rsid w:val="00C064DB"/>
    <w:rsid w:val="00C243D8"/>
    <w:rsid w:val="00C278C1"/>
    <w:rsid w:val="00C304D9"/>
    <w:rsid w:val="00C45440"/>
    <w:rsid w:val="00C50768"/>
    <w:rsid w:val="00C54173"/>
    <w:rsid w:val="00C6021D"/>
    <w:rsid w:val="00C60CE2"/>
    <w:rsid w:val="00C64BEB"/>
    <w:rsid w:val="00C721DD"/>
    <w:rsid w:val="00C74C69"/>
    <w:rsid w:val="00C77A5B"/>
    <w:rsid w:val="00C905D6"/>
    <w:rsid w:val="00C90E44"/>
    <w:rsid w:val="00C93252"/>
    <w:rsid w:val="00C978EE"/>
    <w:rsid w:val="00CA1C28"/>
    <w:rsid w:val="00CB3E9B"/>
    <w:rsid w:val="00CC2592"/>
    <w:rsid w:val="00CD40F5"/>
    <w:rsid w:val="00D00010"/>
    <w:rsid w:val="00D27811"/>
    <w:rsid w:val="00D31513"/>
    <w:rsid w:val="00D32B70"/>
    <w:rsid w:val="00D409A8"/>
    <w:rsid w:val="00D45006"/>
    <w:rsid w:val="00D45581"/>
    <w:rsid w:val="00D5257D"/>
    <w:rsid w:val="00D550D4"/>
    <w:rsid w:val="00D61B51"/>
    <w:rsid w:val="00D7369A"/>
    <w:rsid w:val="00D90A86"/>
    <w:rsid w:val="00DA7D2E"/>
    <w:rsid w:val="00DB0C72"/>
    <w:rsid w:val="00DB1C05"/>
    <w:rsid w:val="00DB1D2C"/>
    <w:rsid w:val="00DB4772"/>
    <w:rsid w:val="00DC267C"/>
    <w:rsid w:val="00DC459E"/>
    <w:rsid w:val="00DC62A8"/>
    <w:rsid w:val="00DC7265"/>
    <w:rsid w:val="00DD0CAE"/>
    <w:rsid w:val="00DD496A"/>
    <w:rsid w:val="00DD5CAA"/>
    <w:rsid w:val="00DF09CA"/>
    <w:rsid w:val="00DF4B28"/>
    <w:rsid w:val="00E00BEC"/>
    <w:rsid w:val="00E0198E"/>
    <w:rsid w:val="00E01EF9"/>
    <w:rsid w:val="00E04663"/>
    <w:rsid w:val="00E2000C"/>
    <w:rsid w:val="00E22D7D"/>
    <w:rsid w:val="00E23E54"/>
    <w:rsid w:val="00E240C7"/>
    <w:rsid w:val="00E2504C"/>
    <w:rsid w:val="00E25A80"/>
    <w:rsid w:val="00E36940"/>
    <w:rsid w:val="00E40BD9"/>
    <w:rsid w:val="00E57515"/>
    <w:rsid w:val="00E6084E"/>
    <w:rsid w:val="00E63138"/>
    <w:rsid w:val="00E640D7"/>
    <w:rsid w:val="00E7003F"/>
    <w:rsid w:val="00E757A2"/>
    <w:rsid w:val="00E82573"/>
    <w:rsid w:val="00E845E9"/>
    <w:rsid w:val="00E84CDD"/>
    <w:rsid w:val="00EA09C0"/>
    <w:rsid w:val="00EA4BAD"/>
    <w:rsid w:val="00EC002C"/>
    <w:rsid w:val="00EC5E8C"/>
    <w:rsid w:val="00ED4F2F"/>
    <w:rsid w:val="00EE174C"/>
    <w:rsid w:val="00EE4FB1"/>
    <w:rsid w:val="00EF1C7A"/>
    <w:rsid w:val="00EF3CF7"/>
    <w:rsid w:val="00F03A50"/>
    <w:rsid w:val="00F134E0"/>
    <w:rsid w:val="00F25D83"/>
    <w:rsid w:val="00F31521"/>
    <w:rsid w:val="00F46AE9"/>
    <w:rsid w:val="00F5237A"/>
    <w:rsid w:val="00F53EB2"/>
    <w:rsid w:val="00F62FBB"/>
    <w:rsid w:val="00F72C6E"/>
    <w:rsid w:val="00F76764"/>
    <w:rsid w:val="00F802CC"/>
    <w:rsid w:val="00F905CC"/>
    <w:rsid w:val="00F921CD"/>
    <w:rsid w:val="00F94BEB"/>
    <w:rsid w:val="00FA2621"/>
    <w:rsid w:val="00FA4258"/>
    <w:rsid w:val="00FA469A"/>
    <w:rsid w:val="00FB0DE0"/>
    <w:rsid w:val="00FC032B"/>
    <w:rsid w:val="00FC1C1B"/>
    <w:rsid w:val="00FC35D3"/>
    <w:rsid w:val="00FD0DF3"/>
    <w:rsid w:val="00FD0FBE"/>
    <w:rsid w:val="00FD6EBA"/>
    <w:rsid w:val="00FD6EFD"/>
    <w:rsid w:val="00FE1DF7"/>
    <w:rsid w:val="00FE2A51"/>
    <w:rsid w:val="00FE69EE"/>
    <w:rsid w:val="00FF3D1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sz w:val="24"/>
      <w:szCs w:val="24"/>
      <w:lang w:eastAsia="de-DE"/>
    </w:rPr>
  </w:style>
  <w:style w:type="paragraph" w:styleId="Titolo1">
    <w:name w:val="heading 1"/>
    <w:basedOn w:val="Normale"/>
    <w:next w:val="Normale"/>
    <w:qFormat/>
    <w:pPr>
      <w:keepNext/>
      <w:tabs>
        <w:tab w:val="left" w:pos="5670"/>
      </w:tabs>
      <w:outlineLvl w:val="0"/>
    </w:pPr>
    <w:rPr>
      <w:b/>
      <w:bCs/>
      <w:sz w:val="22"/>
      <w:szCs w:val="22"/>
    </w:rPr>
  </w:style>
  <w:style w:type="paragraph" w:styleId="Titolo2">
    <w:name w:val="heading 2"/>
    <w:basedOn w:val="Normale"/>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emiHidden/>
  </w:style>
  <w:style w:type="paragraph" w:styleId="Corpotesto">
    <w:name w:val="Body Text"/>
    <w:basedOn w:val="Normale"/>
    <w:semiHidden/>
    <w:pPr>
      <w:tabs>
        <w:tab w:val="left" w:pos="6804"/>
      </w:tabs>
      <w:spacing w:line="340" w:lineRule="exact"/>
    </w:pPr>
    <w:rPr>
      <w:sz w:val="22"/>
      <w:szCs w:val="20"/>
    </w:rPr>
  </w:style>
  <w:style w:type="paragraph" w:styleId="NormaleWeb">
    <w:name w:val="Normal (Web)"/>
    <w:basedOn w:val="Normale"/>
    <w:uiPriority w:val="99"/>
    <w:semiHidden/>
    <w:pPr>
      <w:spacing w:before="100" w:beforeAutospacing="1" w:after="100" w:afterAutospacing="1"/>
    </w:pPr>
    <w:rPr>
      <w:rFonts w:ascii="Arial Unicode MS" w:eastAsia="Arial Unicode MS" w:hAnsi="Arial Unicode MS"/>
    </w:rPr>
  </w:style>
  <w:style w:type="paragraph" w:styleId="Corpodeltesto2">
    <w:name w:val="Body Text 2"/>
    <w:basedOn w:val="Normale"/>
    <w:semiHidden/>
    <w:rPr>
      <w:b/>
      <w:bCs/>
      <w:sz w:val="22"/>
      <w:lang w:val="en-GB"/>
    </w:rPr>
  </w:style>
  <w:style w:type="character" w:customStyle="1" w:styleId="st">
    <w:name w:val="st"/>
    <w:basedOn w:val="Absatzstandardschriftart"/>
  </w:style>
  <w:style w:type="paragraph" w:customStyle="1" w:styleId="Textkrpereinzug">
    <w:name w:val="Textkörpereinzug"/>
    <w:basedOn w:val="Normale"/>
    <w:semiHidden/>
    <w:pPr>
      <w:ind w:left="5400"/>
    </w:p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semiHidden/>
    <w:pPr>
      <w:tabs>
        <w:tab w:val="center" w:pos="4536"/>
        <w:tab w:val="right" w:pos="9072"/>
      </w:tabs>
    </w:pPr>
  </w:style>
  <w:style w:type="paragraph" w:styleId="Pidipagina">
    <w:name w:val="footer"/>
    <w:basedOn w:val="Normale"/>
    <w:link w:val="PidipaginaCarattere"/>
    <w:semiHidden/>
    <w:pPr>
      <w:tabs>
        <w:tab w:val="center" w:pos="4536"/>
        <w:tab w:val="right" w:pos="9072"/>
      </w:tabs>
    </w:pPr>
  </w:style>
  <w:style w:type="character" w:customStyle="1" w:styleId="PidipaginaCarattere">
    <w:name w:val="Piè di pagina Carattere"/>
    <w:link w:val="Pidipagina"/>
    <w:semiHidden/>
    <w:rsid w:val="009B27C7"/>
    <w:rPr>
      <w:noProof/>
      <w:sz w:val="24"/>
      <w:szCs w:val="24"/>
    </w:rPr>
  </w:style>
  <w:style w:type="character" w:customStyle="1" w:styleId="Betont">
    <w:name w:val="Betont"/>
    <w:uiPriority w:val="22"/>
    <w:qFormat/>
    <w:rsid w:val="00E82573"/>
    <w:rPr>
      <w:b/>
      <w:bCs/>
    </w:rPr>
  </w:style>
  <w:style w:type="character" w:styleId="Enfasigrassetto">
    <w:name w:val="Strong"/>
    <w:basedOn w:val="Carpredefinitoparagrafo"/>
    <w:uiPriority w:val="22"/>
    <w:qFormat/>
    <w:rsid w:val="00003A47"/>
    <w:rPr>
      <w:b/>
      <w:bCs/>
    </w:rPr>
  </w:style>
  <w:style w:type="paragraph" w:styleId="Paragrafoelenco">
    <w:name w:val="List Paragraph"/>
    <w:basedOn w:val="Normale"/>
    <w:uiPriority w:val="34"/>
    <w:qFormat/>
    <w:rsid w:val="00003A47"/>
    <w:pPr>
      <w:ind w:left="720"/>
      <w:contextualSpacing/>
    </w:pPr>
  </w:style>
  <w:style w:type="character" w:customStyle="1" w:styleId="apple-converted-space">
    <w:name w:val="apple-converted-space"/>
    <w:basedOn w:val="Carpredefinitoparagrafo"/>
    <w:rsid w:val="001E25A1"/>
  </w:style>
  <w:style w:type="character" w:styleId="Enfasicorsivo">
    <w:name w:val="Emphasis"/>
    <w:basedOn w:val="Carpredefinitoparagrafo"/>
    <w:uiPriority w:val="20"/>
    <w:qFormat/>
    <w:rsid w:val="00F46AE9"/>
    <w:rPr>
      <w:i/>
      <w:iCs/>
    </w:rPr>
  </w:style>
  <w:style w:type="paragraph" w:styleId="Testofumetto">
    <w:name w:val="Balloon Text"/>
    <w:basedOn w:val="Normale"/>
    <w:link w:val="TestofumettoCarattere"/>
    <w:uiPriority w:val="99"/>
    <w:semiHidden/>
    <w:unhideWhenUsed/>
    <w:rsid w:val="00454D3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D39"/>
    <w:rPr>
      <w:rFonts w:ascii="Segoe UI" w:hAnsi="Segoe UI" w:cs="Segoe UI"/>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94016">
      <w:bodyDiv w:val="1"/>
      <w:marLeft w:val="0"/>
      <w:marRight w:val="0"/>
      <w:marTop w:val="0"/>
      <w:marBottom w:val="0"/>
      <w:divBdr>
        <w:top w:val="none" w:sz="0" w:space="0" w:color="auto"/>
        <w:left w:val="none" w:sz="0" w:space="0" w:color="auto"/>
        <w:bottom w:val="none" w:sz="0" w:space="0" w:color="auto"/>
        <w:right w:val="none" w:sz="0" w:space="0" w:color="auto"/>
      </w:divBdr>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0</DocSecurity>
  <Lines>26</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Name:</vt:lpstr>
      <vt:lpstr>Name:</vt:lpstr>
    </vt:vector>
  </TitlesOfParts>
  <Manager/>
  <Company/>
  <LinksUpToDate>false</LinksUpToDate>
  <CharactersWithSpaces>3697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myPc</cp:lastModifiedBy>
  <cp:revision>2</cp:revision>
  <cp:lastPrinted>2021-04-16T08:56:00Z</cp:lastPrinted>
  <dcterms:created xsi:type="dcterms:W3CDTF">2021-04-16T08:57:00Z</dcterms:created>
  <dcterms:modified xsi:type="dcterms:W3CDTF">2021-04-16T08:57:00Z</dcterms:modified>
  <cp:category/>
</cp:coreProperties>
</file>