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AC2" w:rsidRPr="006F1AC2" w:rsidRDefault="006F1AC2" w:rsidP="006F1AC2">
      <w:pPr>
        <w:spacing w:before="0" w:line="245" w:lineRule="auto"/>
        <w:ind w:left="4962"/>
        <w:rPr>
          <w:rFonts w:eastAsia="Calibri" w:cstheme="minorHAnsi"/>
          <w:b/>
          <w:bCs/>
          <w:color w:val="000000" w:themeColor="text1"/>
          <w:sz w:val="24"/>
          <w:szCs w:val="24"/>
          <w:lang w:val="en-GB"/>
        </w:rPr>
      </w:pPr>
      <w:r w:rsidRPr="006F1AC2">
        <w:rPr>
          <w:rFonts w:eastAsia="Calibri" w:cstheme="minorHAnsi"/>
          <w:b/>
          <w:bCs/>
          <w:color w:val="000000" w:themeColor="text1"/>
          <w:sz w:val="24"/>
          <w:szCs w:val="24"/>
          <w:lang w:val="en-GB"/>
        </w:rPr>
        <w:t xml:space="preserve">Mr. Oleg </w:t>
      </w:r>
      <w:proofErr w:type="spellStart"/>
      <w:r w:rsidRPr="006F1AC2">
        <w:rPr>
          <w:rFonts w:eastAsia="Calibri" w:cstheme="minorHAnsi"/>
          <w:b/>
          <w:bCs/>
          <w:color w:val="000000" w:themeColor="text1"/>
          <w:sz w:val="24"/>
          <w:szCs w:val="24"/>
          <w:lang w:val="en-GB"/>
        </w:rPr>
        <w:t>Slizhevsky</w:t>
      </w:r>
      <w:proofErr w:type="spellEnd"/>
    </w:p>
    <w:p w:rsidR="006F1AC2" w:rsidRPr="006F1AC2" w:rsidRDefault="006F1AC2" w:rsidP="006F1AC2">
      <w:pPr>
        <w:spacing w:before="0" w:line="245" w:lineRule="auto"/>
        <w:ind w:left="4962"/>
        <w:rPr>
          <w:rFonts w:eastAsia="Calibri" w:cstheme="minorHAnsi"/>
          <w:color w:val="000000" w:themeColor="text1"/>
          <w:sz w:val="24"/>
          <w:szCs w:val="24"/>
          <w:lang w:val="en-GB"/>
        </w:rPr>
      </w:pPr>
      <w:r w:rsidRPr="006F1AC2">
        <w:rPr>
          <w:rFonts w:eastAsia="Calibri" w:cstheme="minorHAnsi"/>
          <w:color w:val="000000" w:themeColor="text1"/>
          <w:sz w:val="24"/>
          <w:szCs w:val="24"/>
          <w:lang w:val="en-GB"/>
        </w:rPr>
        <w:t>Minister of Justice of the Republic of Belarus</w:t>
      </w:r>
    </w:p>
    <w:p w:rsidR="006F1AC2" w:rsidRPr="006F1AC2" w:rsidRDefault="006F1AC2" w:rsidP="006F1AC2">
      <w:pPr>
        <w:spacing w:before="0" w:line="245" w:lineRule="auto"/>
        <w:ind w:left="4962"/>
        <w:rPr>
          <w:rFonts w:eastAsia="Calibri" w:cstheme="minorHAnsi"/>
          <w:color w:val="000000" w:themeColor="text1"/>
          <w:sz w:val="24"/>
          <w:szCs w:val="24"/>
          <w:lang w:val="en-GB"/>
        </w:rPr>
      </w:pPr>
      <w:r w:rsidRPr="006F1AC2">
        <w:rPr>
          <w:rFonts w:eastAsia="Calibri" w:cstheme="minorHAnsi"/>
          <w:color w:val="000000" w:themeColor="text1"/>
          <w:sz w:val="24"/>
          <w:szCs w:val="24"/>
          <w:lang w:val="en-GB"/>
        </w:rPr>
        <w:t xml:space="preserve">10 </w:t>
      </w:r>
      <w:proofErr w:type="spellStart"/>
      <w:r w:rsidRPr="006F1AC2">
        <w:rPr>
          <w:rFonts w:eastAsia="Calibri" w:cstheme="minorHAnsi"/>
          <w:color w:val="000000" w:themeColor="text1"/>
          <w:sz w:val="24"/>
          <w:szCs w:val="24"/>
          <w:lang w:val="en-GB"/>
        </w:rPr>
        <w:t>Kollektornaya</w:t>
      </w:r>
      <w:proofErr w:type="spellEnd"/>
      <w:r w:rsidRPr="006F1AC2">
        <w:rPr>
          <w:rFonts w:eastAsia="Calibri" w:cstheme="minorHAnsi"/>
          <w:color w:val="000000" w:themeColor="text1"/>
          <w:sz w:val="24"/>
          <w:szCs w:val="24"/>
          <w:lang w:val="en-GB"/>
        </w:rPr>
        <w:t xml:space="preserve"> St.</w:t>
      </w:r>
    </w:p>
    <w:p w:rsidR="006F1AC2" w:rsidRPr="006F1AC2" w:rsidRDefault="006F1AC2" w:rsidP="006F1AC2">
      <w:pPr>
        <w:spacing w:before="0" w:line="245" w:lineRule="auto"/>
        <w:ind w:left="4962"/>
        <w:rPr>
          <w:rFonts w:eastAsia="Calibri" w:cstheme="minorHAnsi"/>
          <w:color w:val="000000" w:themeColor="text1"/>
          <w:sz w:val="24"/>
          <w:szCs w:val="24"/>
          <w:lang w:val="en-GB"/>
        </w:rPr>
      </w:pPr>
      <w:r w:rsidRPr="006F1AC2">
        <w:rPr>
          <w:rFonts w:eastAsia="Calibri" w:cstheme="minorHAnsi"/>
          <w:color w:val="000000" w:themeColor="text1"/>
          <w:sz w:val="24"/>
          <w:szCs w:val="24"/>
          <w:lang w:val="en-GB"/>
        </w:rPr>
        <w:t>Minsk 220004</w:t>
      </w:r>
    </w:p>
    <w:p w:rsidR="006F1AC2" w:rsidRPr="00F64A8D" w:rsidRDefault="006F1AC2" w:rsidP="006F1AC2">
      <w:pPr>
        <w:spacing w:before="0" w:line="245" w:lineRule="auto"/>
        <w:ind w:left="4962"/>
        <w:rPr>
          <w:rFonts w:eastAsia="Calibri" w:cstheme="minorHAnsi"/>
          <w:bCs/>
          <w:color w:val="000000" w:themeColor="text1"/>
          <w:sz w:val="24"/>
          <w:szCs w:val="24"/>
          <w:lang w:val="en-GB"/>
        </w:rPr>
      </w:pPr>
      <w:r w:rsidRPr="00F64A8D">
        <w:rPr>
          <w:rFonts w:eastAsia="Calibri" w:cstheme="minorHAnsi"/>
          <w:bCs/>
          <w:color w:val="000000" w:themeColor="text1"/>
          <w:sz w:val="24"/>
          <w:szCs w:val="24"/>
          <w:lang w:val="en-GB"/>
        </w:rPr>
        <w:t>Republic of Belarus</w:t>
      </w:r>
    </w:p>
    <w:p w:rsidR="006F1AC2" w:rsidRPr="006F1AC2" w:rsidRDefault="006F1AC2" w:rsidP="006F1AC2">
      <w:pPr>
        <w:spacing w:before="0" w:line="245" w:lineRule="auto"/>
        <w:ind w:left="4962"/>
        <w:rPr>
          <w:rFonts w:eastAsia="Calibri" w:cstheme="minorHAnsi"/>
          <w:b/>
          <w:bCs/>
          <w:color w:val="000000" w:themeColor="text1"/>
          <w:sz w:val="24"/>
          <w:szCs w:val="24"/>
          <w:lang w:val="en-GB"/>
        </w:rPr>
      </w:pPr>
      <w:r w:rsidRPr="006F1AC2">
        <w:rPr>
          <w:rFonts w:eastAsia="Calibri" w:cstheme="minorHAnsi"/>
          <w:sz w:val="24"/>
          <w:szCs w:val="24"/>
          <w:lang w:val="it-IT"/>
        </w:rPr>
        <w:t xml:space="preserve">E-mail : </w:t>
      </w:r>
      <w:hyperlink r:id="rId5" w:history="1">
        <w:r w:rsidRPr="006F1AC2">
          <w:rPr>
            <w:rFonts w:eastAsia="Calibri" w:cstheme="minorHAnsi"/>
            <w:sz w:val="24"/>
            <w:szCs w:val="24"/>
            <w:lang w:val="it-IT"/>
          </w:rPr>
          <w:t>kanc@minjust.by</w:t>
        </w:r>
      </w:hyperlink>
    </w:p>
    <w:p w:rsidR="006F1AC2" w:rsidRPr="006F1AC2" w:rsidRDefault="006F1AC2" w:rsidP="006F1AC2">
      <w:pPr>
        <w:tabs>
          <w:tab w:val="left" w:pos="5700"/>
        </w:tabs>
        <w:spacing w:before="0" w:after="60" w:line="245" w:lineRule="auto"/>
        <w:rPr>
          <w:rFonts w:cstheme="minorHAnsi"/>
          <w:sz w:val="24"/>
          <w:szCs w:val="24"/>
          <w:lang w:val="it-IT"/>
        </w:rPr>
      </w:pPr>
    </w:p>
    <w:p w:rsidR="006F1AC2" w:rsidRPr="006F1AC2" w:rsidRDefault="006F1AC2" w:rsidP="006F1AC2">
      <w:pPr>
        <w:tabs>
          <w:tab w:val="left" w:pos="5700"/>
        </w:tabs>
        <w:spacing w:before="0" w:after="60" w:line="245" w:lineRule="auto"/>
        <w:rPr>
          <w:rFonts w:cstheme="minorHAnsi"/>
          <w:sz w:val="24"/>
          <w:szCs w:val="24"/>
          <w:lang w:val="it-IT"/>
        </w:rPr>
      </w:pPr>
    </w:p>
    <w:p w:rsidR="006F1AC2" w:rsidRPr="006F1AC2" w:rsidRDefault="006F1AC2" w:rsidP="006F1AC2">
      <w:pPr>
        <w:tabs>
          <w:tab w:val="left" w:pos="5700"/>
        </w:tabs>
        <w:spacing w:before="0" w:after="80" w:line="240" w:lineRule="auto"/>
        <w:rPr>
          <w:rFonts w:cstheme="minorHAnsi"/>
          <w:sz w:val="24"/>
          <w:szCs w:val="24"/>
          <w:lang w:val="en-GB"/>
        </w:rPr>
      </w:pPr>
      <w:r w:rsidRPr="006F1AC2">
        <w:rPr>
          <w:rFonts w:cstheme="minorHAnsi"/>
          <w:sz w:val="24"/>
          <w:szCs w:val="24"/>
          <w:lang w:val="en-GB"/>
        </w:rPr>
        <w:t xml:space="preserve">Dear Mr. </w:t>
      </w:r>
      <w:proofErr w:type="spellStart"/>
      <w:r w:rsidRPr="006F1AC2">
        <w:rPr>
          <w:rFonts w:cstheme="minorHAnsi"/>
          <w:sz w:val="24"/>
          <w:szCs w:val="24"/>
          <w:lang w:val="en-GB"/>
        </w:rPr>
        <w:t>Slizhevsky</w:t>
      </w:r>
      <w:proofErr w:type="spellEnd"/>
      <w:r w:rsidRPr="006F1AC2">
        <w:rPr>
          <w:rFonts w:cstheme="minorHAnsi"/>
          <w:sz w:val="24"/>
          <w:szCs w:val="24"/>
          <w:lang w:val="en-GB"/>
        </w:rPr>
        <w:t>,</w:t>
      </w:r>
    </w:p>
    <w:p w:rsidR="006F1AC2" w:rsidRPr="006F1AC2" w:rsidRDefault="006F1AC2" w:rsidP="006F1AC2">
      <w:pPr>
        <w:tabs>
          <w:tab w:val="left" w:pos="5700"/>
        </w:tabs>
        <w:spacing w:before="0" w:after="80" w:line="240" w:lineRule="auto"/>
        <w:rPr>
          <w:rFonts w:cstheme="minorHAnsi"/>
          <w:sz w:val="24"/>
          <w:szCs w:val="24"/>
          <w:lang w:val="en-GB"/>
        </w:rPr>
      </w:pPr>
      <w:r w:rsidRPr="006F1AC2">
        <w:rPr>
          <w:rFonts w:cstheme="minorHAnsi"/>
          <w:sz w:val="24"/>
          <w:szCs w:val="24"/>
          <w:lang w:val="en-GB"/>
        </w:rPr>
        <w:t>As a member/supporter of ACAT-</w:t>
      </w:r>
      <w:r>
        <w:rPr>
          <w:rFonts w:cstheme="minorHAnsi"/>
          <w:sz w:val="24"/>
          <w:szCs w:val="24"/>
          <w:lang w:val="en-GB"/>
        </w:rPr>
        <w:t>Italia</w:t>
      </w:r>
      <w:r w:rsidRPr="006F1AC2">
        <w:rPr>
          <w:rFonts w:cstheme="minorHAnsi"/>
          <w:sz w:val="24"/>
          <w:szCs w:val="24"/>
          <w:lang w:val="en-GB"/>
        </w:rPr>
        <w:t xml:space="preserve">, the Action by Christians for the Abolition of Torture and the Death Penalty, </w:t>
      </w:r>
      <w:r w:rsidR="00963F13">
        <w:rPr>
          <w:rFonts w:cstheme="minorHAnsi"/>
          <w:sz w:val="24"/>
          <w:szCs w:val="24"/>
          <w:lang w:val="en-GB"/>
        </w:rPr>
        <w:t xml:space="preserve">affiliated </w:t>
      </w:r>
      <w:r w:rsidR="00F64A8D">
        <w:rPr>
          <w:rFonts w:cstheme="minorHAnsi"/>
          <w:sz w:val="24"/>
          <w:szCs w:val="24"/>
          <w:lang w:val="en-GB"/>
        </w:rPr>
        <w:t>to</w:t>
      </w:r>
      <w:r w:rsidR="00963F13" w:rsidRPr="00963F13">
        <w:rPr>
          <w:rFonts w:cstheme="minorHAnsi"/>
          <w:sz w:val="24"/>
          <w:szCs w:val="24"/>
          <w:lang w:val="en-GB"/>
        </w:rPr>
        <w:t xml:space="preserve"> FIACAT (International Federation of ACATs), an NGO in Participative sta</w:t>
      </w:r>
      <w:r w:rsidR="00963F13">
        <w:rPr>
          <w:rFonts w:cstheme="minorHAnsi"/>
          <w:sz w:val="24"/>
          <w:szCs w:val="24"/>
          <w:lang w:val="en-GB"/>
        </w:rPr>
        <w:t xml:space="preserve">tus with the Council of Europe and </w:t>
      </w:r>
      <w:r w:rsidR="00963F13" w:rsidRPr="00963F13">
        <w:rPr>
          <w:rFonts w:cstheme="minorHAnsi"/>
          <w:sz w:val="24"/>
          <w:szCs w:val="24"/>
          <w:lang w:val="en-GB"/>
        </w:rPr>
        <w:t>Consultative</w:t>
      </w:r>
      <w:r w:rsidR="00963F13" w:rsidRPr="00963F13">
        <w:rPr>
          <w:rFonts w:cstheme="minorHAnsi"/>
          <w:sz w:val="24"/>
          <w:szCs w:val="24"/>
          <w:lang w:val="en-GB"/>
        </w:rPr>
        <w:t xml:space="preserve"> Status with the United Nations, </w:t>
      </w:r>
      <w:r w:rsidRPr="006F1AC2">
        <w:rPr>
          <w:rFonts w:cstheme="minorHAnsi"/>
          <w:sz w:val="24"/>
          <w:szCs w:val="24"/>
          <w:lang w:val="en-GB"/>
        </w:rPr>
        <w:t>I am writing to you regarding the situation of</w:t>
      </w:r>
    </w:p>
    <w:p w:rsidR="006F1AC2" w:rsidRPr="006F1AC2" w:rsidRDefault="006F1AC2" w:rsidP="006F1AC2">
      <w:pPr>
        <w:tabs>
          <w:tab w:val="left" w:pos="5700"/>
        </w:tabs>
        <w:spacing w:before="0" w:after="80" w:line="240" w:lineRule="auto"/>
        <w:jc w:val="center"/>
        <w:rPr>
          <w:rFonts w:cstheme="minorHAnsi"/>
          <w:b/>
          <w:bCs/>
          <w:sz w:val="24"/>
          <w:szCs w:val="24"/>
          <w:lang w:val="en-GB"/>
        </w:rPr>
      </w:pPr>
      <w:proofErr w:type="spellStart"/>
      <w:r w:rsidRPr="006F1AC2">
        <w:rPr>
          <w:rFonts w:cstheme="minorHAnsi"/>
          <w:b/>
          <w:bCs/>
          <w:sz w:val="24"/>
          <w:szCs w:val="24"/>
          <w:lang w:val="en-GB"/>
        </w:rPr>
        <w:t>Leanid</w:t>
      </w:r>
      <w:proofErr w:type="spellEnd"/>
      <w:r w:rsidRPr="006F1AC2">
        <w:rPr>
          <w:rFonts w:cstheme="minorHAnsi"/>
          <w:b/>
          <w:bCs/>
          <w:sz w:val="24"/>
          <w:szCs w:val="24"/>
          <w:lang w:val="en-GB"/>
        </w:rPr>
        <w:t xml:space="preserve"> </w:t>
      </w:r>
      <w:proofErr w:type="spellStart"/>
      <w:r w:rsidRPr="006F1AC2">
        <w:rPr>
          <w:rFonts w:cstheme="minorHAnsi"/>
          <w:b/>
          <w:bCs/>
          <w:sz w:val="24"/>
          <w:szCs w:val="24"/>
          <w:lang w:val="en-GB"/>
        </w:rPr>
        <w:t>Sudalenka</w:t>
      </w:r>
      <w:proofErr w:type="spellEnd"/>
      <w:r w:rsidRPr="006F1AC2">
        <w:rPr>
          <w:rFonts w:cstheme="minorHAnsi"/>
          <w:b/>
          <w:bCs/>
          <w:sz w:val="24"/>
          <w:szCs w:val="24"/>
          <w:lang w:val="en-GB"/>
        </w:rPr>
        <w:t xml:space="preserve">, </w:t>
      </w:r>
      <w:proofErr w:type="spellStart"/>
      <w:r w:rsidRPr="006F1AC2">
        <w:rPr>
          <w:rFonts w:cstheme="minorHAnsi"/>
          <w:b/>
          <w:bCs/>
          <w:sz w:val="24"/>
          <w:szCs w:val="24"/>
          <w:lang w:val="en-GB"/>
        </w:rPr>
        <w:t>Tatsiana</w:t>
      </w:r>
      <w:proofErr w:type="spellEnd"/>
      <w:r w:rsidRPr="006F1AC2">
        <w:rPr>
          <w:rFonts w:cstheme="minorHAnsi"/>
          <w:b/>
          <w:bCs/>
          <w:sz w:val="24"/>
          <w:szCs w:val="24"/>
          <w:lang w:val="en-GB"/>
        </w:rPr>
        <w:t xml:space="preserve"> </w:t>
      </w:r>
      <w:proofErr w:type="spellStart"/>
      <w:r w:rsidRPr="006F1AC2">
        <w:rPr>
          <w:rFonts w:cstheme="minorHAnsi"/>
          <w:b/>
          <w:bCs/>
          <w:sz w:val="24"/>
          <w:szCs w:val="24"/>
          <w:lang w:val="en-GB"/>
        </w:rPr>
        <w:t>Lasitsa</w:t>
      </w:r>
      <w:proofErr w:type="spellEnd"/>
      <w:r w:rsidRPr="006F1AC2">
        <w:rPr>
          <w:rFonts w:cstheme="minorHAnsi"/>
          <w:b/>
          <w:bCs/>
          <w:sz w:val="24"/>
          <w:szCs w:val="24"/>
          <w:lang w:val="en-GB"/>
        </w:rPr>
        <w:t xml:space="preserve"> and Maria </w:t>
      </w:r>
      <w:proofErr w:type="spellStart"/>
      <w:r w:rsidRPr="006F1AC2">
        <w:rPr>
          <w:rFonts w:cstheme="minorHAnsi"/>
          <w:b/>
          <w:bCs/>
          <w:sz w:val="24"/>
          <w:szCs w:val="24"/>
          <w:lang w:val="en-GB"/>
        </w:rPr>
        <w:t>Rabkova</w:t>
      </w:r>
      <w:proofErr w:type="spellEnd"/>
      <w:r w:rsidRPr="006F1AC2">
        <w:rPr>
          <w:rFonts w:cstheme="minorHAnsi"/>
          <w:b/>
          <w:bCs/>
          <w:sz w:val="24"/>
          <w:szCs w:val="24"/>
          <w:lang w:val="en-GB"/>
        </w:rPr>
        <w:t>,</w:t>
      </w:r>
    </w:p>
    <w:p w:rsidR="006F1AC2" w:rsidRPr="006F1AC2" w:rsidRDefault="006F1AC2" w:rsidP="006F1AC2">
      <w:pPr>
        <w:tabs>
          <w:tab w:val="left" w:pos="5700"/>
        </w:tabs>
        <w:spacing w:before="0" w:after="80" w:line="240" w:lineRule="auto"/>
        <w:jc w:val="both"/>
        <w:rPr>
          <w:rFonts w:cstheme="minorHAnsi"/>
          <w:sz w:val="24"/>
          <w:szCs w:val="24"/>
          <w:lang w:val="en-GB"/>
        </w:rPr>
      </w:pPr>
      <w:proofErr w:type="gramStart"/>
      <w:r>
        <w:rPr>
          <w:rFonts w:cstheme="minorHAnsi"/>
          <w:sz w:val="24"/>
          <w:szCs w:val="24"/>
          <w:lang w:val="en-GB"/>
        </w:rPr>
        <w:t>all</w:t>
      </w:r>
      <w:proofErr w:type="gramEnd"/>
      <w:r>
        <w:rPr>
          <w:rFonts w:cstheme="minorHAnsi"/>
          <w:sz w:val="24"/>
          <w:szCs w:val="24"/>
          <w:lang w:val="en-GB"/>
        </w:rPr>
        <w:t xml:space="preserve"> </w:t>
      </w:r>
      <w:r w:rsidRPr="006F1AC2">
        <w:rPr>
          <w:rFonts w:cstheme="minorHAnsi"/>
          <w:sz w:val="24"/>
          <w:szCs w:val="24"/>
          <w:lang w:val="en-GB"/>
        </w:rPr>
        <w:t xml:space="preserve">working or volunteering for the </w:t>
      </w:r>
      <w:r w:rsidRPr="006F1AC2">
        <w:rPr>
          <w:rFonts w:cstheme="minorHAnsi"/>
          <w:i/>
          <w:iCs/>
          <w:sz w:val="24"/>
          <w:szCs w:val="24"/>
          <w:lang w:val="en-GB"/>
        </w:rPr>
        <w:t xml:space="preserve">Human Rights </w:t>
      </w:r>
      <w:proofErr w:type="spellStart"/>
      <w:r w:rsidRPr="006F1AC2">
        <w:rPr>
          <w:rFonts w:cstheme="minorHAnsi"/>
          <w:i/>
          <w:iCs/>
          <w:sz w:val="24"/>
          <w:szCs w:val="24"/>
          <w:lang w:val="en-GB"/>
        </w:rPr>
        <w:t>Center</w:t>
      </w:r>
      <w:proofErr w:type="spellEnd"/>
      <w:r w:rsidRPr="006F1AC2">
        <w:rPr>
          <w:rFonts w:cstheme="minorHAnsi"/>
          <w:i/>
          <w:iCs/>
          <w:sz w:val="24"/>
          <w:szCs w:val="24"/>
          <w:lang w:val="en-GB"/>
        </w:rPr>
        <w:t xml:space="preserve"> </w:t>
      </w:r>
      <w:proofErr w:type="spellStart"/>
      <w:r w:rsidRPr="006F1AC2">
        <w:rPr>
          <w:rFonts w:cstheme="minorHAnsi"/>
          <w:i/>
          <w:iCs/>
          <w:sz w:val="24"/>
          <w:szCs w:val="24"/>
          <w:lang w:val="en-GB"/>
        </w:rPr>
        <w:t>Viasna</w:t>
      </w:r>
      <w:proofErr w:type="spellEnd"/>
      <w:r w:rsidRPr="006F1AC2">
        <w:rPr>
          <w:rFonts w:cstheme="minorHAnsi"/>
          <w:sz w:val="24"/>
          <w:szCs w:val="24"/>
          <w:lang w:val="en-GB"/>
        </w:rPr>
        <w:t xml:space="preserve">. These three human rights defenders </w:t>
      </w:r>
      <w:proofErr w:type="gramStart"/>
      <w:r w:rsidRPr="006F1AC2">
        <w:rPr>
          <w:rFonts w:cstheme="minorHAnsi"/>
          <w:sz w:val="24"/>
          <w:szCs w:val="24"/>
          <w:lang w:val="en-GB"/>
        </w:rPr>
        <w:t>are currently detained</w:t>
      </w:r>
      <w:proofErr w:type="gramEnd"/>
      <w:r w:rsidRPr="006F1AC2">
        <w:rPr>
          <w:rFonts w:cstheme="minorHAnsi"/>
          <w:sz w:val="24"/>
          <w:szCs w:val="24"/>
          <w:lang w:val="en-GB"/>
        </w:rPr>
        <w:t xml:space="preserve"> in pre-trial centres in </w:t>
      </w:r>
      <w:proofErr w:type="spellStart"/>
      <w:r w:rsidRPr="006F1AC2">
        <w:rPr>
          <w:rFonts w:cstheme="minorHAnsi"/>
          <w:sz w:val="24"/>
          <w:szCs w:val="24"/>
          <w:lang w:val="en-GB"/>
        </w:rPr>
        <w:t>Homiel</w:t>
      </w:r>
      <w:proofErr w:type="spellEnd"/>
      <w:r w:rsidRPr="006F1AC2">
        <w:rPr>
          <w:rFonts w:cstheme="minorHAnsi"/>
          <w:sz w:val="24"/>
          <w:szCs w:val="24"/>
          <w:lang w:val="en-GB"/>
        </w:rPr>
        <w:t xml:space="preserve">, respectively in Minsk and are being investigated, apparently in relation with the demonstrations that take place in Belarus. Lawyer </w:t>
      </w:r>
      <w:proofErr w:type="spellStart"/>
      <w:r w:rsidRPr="006F1AC2">
        <w:rPr>
          <w:rFonts w:cstheme="minorHAnsi"/>
          <w:sz w:val="24"/>
          <w:szCs w:val="24"/>
          <w:lang w:val="en-GB"/>
        </w:rPr>
        <w:t>Leanid</w:t>
      </w:r>
      <w:proofErr w:type="spellEnd"/>
      <w:r w:rsidRPr="006F1AC2">
        <w:rPr>
          <w:rFonts w:cstheme="minorHAnsi"/>
          <w:sz w:val="24"/>
          <w:szCs w:val="24"/>
          <w:lang w:val="en-GB"/>
        </w:rPr>
        <w:t xml:space="preserve"> </w:t>
      </w:r>
      <w:proofErr w:type="spellStart"/>
      <w:r w:rsidRPr="006F1AC2">
        <w:rPr>
          <w:rFonts w:cstheme="minorHAnsi"/>
          <w:sz w:val="24"/>
          <w:szCs w:val="24"/>
          <w:lang w:val="en-GB"/>
        </w:rPr>
        <w:t>Sudalenka</w:t>
      </w:r>
      <w:proofErr w:type="spellEnd"/>
      <w:r w:rsidRPr="006F1AC2">
        <w:rPr>
          <w:rFonts w:cstheme="minorHAnsi"/>
          <w:sz w:val="24"/>
          <w:szCs w:val="24"/>
          <w:lang w:val="en-GB"/>
        </w:rPr>
        <w:t xml:space="preserve"> </w:t>
      </w:r>
      <w:proofErr w:type="gramStart"/>
      <w:r w:rsidRPr="006F1AC2">
        <w:rPr>
          <w:rFonts w:cstheme="minorHAnsi"/>
          <w:sz w:val="24"/>
          <w:szCs w:val="24"/>
          <w:lang w:val="en-GB"/>
        </w:rPr>
        <w:t>is charged</w:t>
      </w:r>
      <w:proofErr w:type="gramEnd"/>
      <w:r w:rsidRPr="006F1AC2">
        <w:rPr>
          <w:rFonts w:cstheme="minorHAnsi"/>
          <w:sz w:val="24"/>
          <w:szCs w:val="24"/>
          <w:lang w:val="en-GB"/>
        </w:rPr>
        <w:t xml:space="preserve"> under art. </w:t>
      </w:r>
      <w:proofErr w:type="gramStart"/>
      <w:r w:rsidRPr="006F1AC2">
        <w:rPr>
          <w:rFonts w:cstheme="minorHAnsi"/>
          <w:sz w:val="24"/>
          <w:szCs w:val="24"/>
          <w:lang w:val="en-GB"/>
        </w:rPr>
        <w:t>342</w:t>
      </w:r>
      <w:proofErr w:type="gramEnd"/>
      <w:r w:rsidRPr="006F1AC2">
        <w:rPr>
          <w:rFonts w:cstheme="minorHAnsi"/>
          <w:sz w:val="24"/>
          <w:szCs w:val="24"/>
          <w:lang w:val="en-GB"/>
        </w:rPr>
        <w:t xml:space="preserve"> and volunteer coordinator Maria </w:t>
      </w:r>
      <w:proofErr w:type="spellStart"/>
      <w:r w:rsidRPr="006F1AC2">
        <w:rPr>
          <w:rFonts w:cstheme="minorHAnsi"/>
          <w:sz w:val="24"/>
          <w:szCs w:val="24"/>
          <w:lang w:val="en-GB"/>
        </w:rPr>
        <w:t>Rabkova</w:t>
      </w:r>
      <w:proofErr w:type="spellEnd"/>
      <w:r w:rsidRPr="006F1AC2">
        <w:rPr>
          <w:rFonts w:cstheme="minorHAnsi"/>
          <w:sz w:val="24"/>
          <w:szCs w:val="24"/>
          <w:lang w:val="en-GB"/>
        </w:rPr>
        <w:t xml:space="preserve"> under article 293.3 of the Belarus Criminal Code. They could face up to three years in prison, solely for having peacefully exercised their work as human rights defenders or supporters, and their rights to freedom of expression and assembly.</w:t>
      </w:r>
    </w:p>
    <w:p w:rsidR="006F1AC2" w:rsidRDefault="006F1AC2" w:rsidP="006F1AC2">
      <w:pPr>
        <w:tabs>
          <w:tab w:val="left" w:pos="5700"/>
        </w:tabs>
        <w:spacing w:before="0" w:after="80" w:line="240" w:lineRule="auto"/>
        <w:jc w:val="both"/>
        <w:rPr>
          <w:rFonts w:cstheme="minorHAnsi"/>
          <w:sz w:val="24"/>
          <w:szCs w:val="24"/>
          <w:lang w:val="en-GB"/>
        </w:rPr>
      </w:pPr>
      <w:proofErr w:type="gramStart"/>
      <w:r w:rsidRPr="006F1AC2">
        <w:rPr>
          <w:rFonts w:cstheme="minorHAnsi"/>
          <w:sz w:val="24"/>
          <w:szCs w:val="24"/>
          <w:lang w:val="en-GB"/>
        </w:rPr>
        <w:t>Belarus is a Party to the UN Convention against torture and to the International Covenant on civil and political rights (ICCPR) and, as such, is bound to respect the provisions of those treaties, in particular the rights to liberty and security of a person, the right to hold opinions without interference and the right of assembly, as well as the right to be protected from any act of torture and other cruel, inhuman or degrading treatment or punishment.</w:t>
      </w:r>
      <w:proofErr w:type="gramEnd"/>
    </w:p>
    <w:p w:rsidR="006F1AC2" w:rsidRPr="006F1AC2" w:rsidRDefault="006F1AC2" w:rsidP="006F1AC2">
      <w:pPr>
        <w:tabs>
          <w:tab w:val="left" w:pos="5700"/>
        </w:tabs>
        <w:spacing w:before="0" w:after="80" w:line="240" w:lineRule="auto"/>
        <w:rPr>
          <w:rFonts w:cstheme="minorHAnsi"/>
          <w:bCs/>
          <w:sz w:val="24"/>
          <w:szCs w:val="24"/>
          <w:lang w:val="en-GB"/>
        </w:rPr>
      </w:pPr>
      <w:r w:rsidRPr="006F1AC2">
        <w:rPr>
          <w:rFonts w:cstheme="minorHAnsi"/>
          <w:bCs/>
          <w:sz w:val="24"/>
          <w:szCs w:val="24"/>
          <w:lang w:val="en-GB"/>
        </w:rPr>
        <w:t>I therefore urge you to:</w:t>
      </w:r>
    </w:p>
    <w:p w:rsidR="006F1AC2" w:rsidRPr="006F1AC2" w:rsidRDefault="006F1AC2" w:rsidP="006F1AC2">
      <w:pPr>
        <w:pStyle w:val="Paragrafoelenco"/>
        <w:numPr>
          <w:ilvl w:val="0"/>
          <w:numId w:val="1"/>
        </w:numPr>
        <w:tabs>
          <w:tab w:val="left" w:pos="5700"/>
        </w:tabs>
        <w:spacing w:before="0" w:after="60" w:line="245" w:lineRule="auto"/>
        <w:ind w:left="284" w:hanging="284"/>
        <w:contextualSpacing w:val="0"/>
        <w:rPr>
          <w:rFonts w:cstheme="minorHAnsi"/>
          <w:bCs/>
          <w:sz w:val="24"/>
          <w:szCs w:val="24"/>
          <w:lang w:val="en-GB"/>
        </w:rPr>
      </w:pPr>
      <w:r w:rsidRPr="006F1AC2">
        <w:rPr>
          <w:rFonts w:cstheme="minorHAnsi"/>
          <w:bCs/>
          <w:sz w:val="24"/>
          <w:szCs w:val="24"/>
          <w:lang w:val="en-GB"/>
        </w:rPr>
        <w:t xml:space="preserve">guarantee in all circumstances the physical and psychological integrity of </w:t>
      </w:r>
      <w:proofErr w:type="spellStart"/>
      <w:r w:rsidRPr="006F1AC2">
        <w:rPr>
          <w:rFonts w:cstheme="minorHAnsi"/>
          <w:bCs/>
          <w:sz w:val="24"/>
          <w:szCs w:val="24"/>
          <w:lang w:val="en-GB"/>
        </w:rPr>
        <w:t>Leanid</w:t>
      </w:r>
      <w:proofErr w:type="spellEnd"/>
      <w:r w:rsidRPr="006F1AC2">
        <w:rPr>
          <w:rFonts w:cstheme="minorHAnsi"/>
          <w:bCs/>
          <w:sz w:val="24"/>
          <w:szCs w:val="24"/>
          <w:lang w:val="en-GB"/>
        </w:rPr>
        <w:t xml:space="preserve"> </w:t>
      </w:r>
      <w:proofErr w:type="spellStart"/>
      <w:r w:rsidRPr="006F1AC2">
        <w:rPr>
          <w:rFonts w:cstheme="minorHAnsi"/>
          <w:bCs/>
          <w:sz w:val="24"/>
          <w:szCs w:val="24"/>
          <w:lang w:val="en-GB"/>
        </w:rPr>
        <w:t>Sudalenka</w:t>
      </w:r>
      <w:proofErr w:type="spellEnd"/>
      <w:r w:rsidRPr="006F1AC2">
        <w:rPr>
          <w:rFonts w:cstheme="minorHAnsi"/>
          <w:bCs/>
          <w:sz w:val="24"/>
          <w:szCs w:val="24"/>
          <w:lang w:val="en-GB"/>
        </w:rPr>
        <w:t xml:space="preserve">, </w:t>
      </w:r>
      <w:proofErr w:type="spellStart"/>
      <w:r w:rsidRPr="006F1AC2">
        <w:rPr>
          <w:rFonts w:cstheme="minorHAnsi"/>
          <w:bCs/>
          <w:sz w:val="24"/>
          <w:szCs w:val="24"/>
          <w:lang w:val="en-GB"/>
        </w:rPr>
        <w:t>Tatsiana</w:t>
      </w:r>
      <w:proofErr w:type="spellEnd"/>
      <w:r w:rsidRPr="006F1AC2">
        <w:rPr>
          <w:rFonts w:cstheme="minorHAnsi"/>
          <w:bCs/>
          <w:sz w:val="24"/>
          <w:szCs w:val="24"/>
          <w:lang w:val="en-GB"/>
        </w:rPr>
        <w:t xml:space="preserve"> </w:t>
      </w:r>
      <w:proofErr w:type="spellStart"/>
      <w:r w:rsidRPr="006F1AC2">
        <w:rPr>
          <w:rFonts w:cstheme="minorHAnsi"/>
          <w:bCs/>
          <w:sz w:val="24"/>
          <w:szCs w:val="24"/>
          <w:lang w:val="en-GB"/>
        </w:rPr>
        <w:t>Lasitsa</w:t>
      </w:r>
      <w:proofErr w:type="spellEnd"/>
      <w:r w:rsidRPr="006F1AC2">
        <w:rPr>
          <w:rFonts w:cstheme="minorHAnsi"/>
          <w:bCs/>
          <w:sz w:val="24"/>
          <w:szCs w:val="24"/>
          <w:lang w:val="en-GB"/>
        </w:rPr>
        <w:t xml:space="preserve"> and Maria </w:t>
      </w:r>
      <w:proofErr w:type="spellStart"/>
      <w:r w:rsidRPr="006F1AC2">
        <w:rPr>
          <w:rFonts w:cstheme="minorHAnsi"/>
          <w:bCs/>
          <w:sz w:val="24"/>
          <w:szCs w:val="24"/>
          <w:lang w:val="en-GB"/>
        </w:rPr>
        <w:t>Rabkova</w:t>
      </w:r>
      <w:proofErr w:type="spellEnd"/>
      <w:r w:rsidRPr="006F1AC2">
        <w:rPr>
          <w:rFonts w:cstheme="minorHAnsi"/>
          <w:bCs/>
          <w:sz w:val="24"/>
          <w:szCs w:val="24"/>
          <w:lang w:val="en-GB"/>
        </w:rPr>
        <w:t xml:space="preserve"> as well as all human rights defenders in Belarus;</w:t>
      </w:r>
    </w:p>
    <w:p w:rsidR="006F1AC2" w:rsidRPr="006F1AC2" w:rsidRDefault="006F1AC2" w:rsidP="006F1AC2">
      <w:pPr>
        <w:pStyle w:val="Paragrafoelenco"/>
        <w:numPr>
          <w:ilvl w:val="0"/>
          <w:numId w:val="1"/>
        </w:numPr>
        <w:tabs>
          <w:tab w:val="left" w:pos="5700"/>
        </w:tabs>
        <w:spacing w:before="0" w:after="60" w:line="245" w:lineRule="auto"/>
        <w:ind w:left="284" w:hanging="284"/>
        <w:contextualSpacing w:val="0"/>
        <w:rPr>
          <w:rFonts w:cstheme="minorHAnsi"/>
          <w:bCs/>
          <w:sz w:val="24"/>
          <w:szCs w:val="24"/>
          <w:lang w:val="en-GB"/>
        </w:rPr>
      </w:pPr>
      <w:r w:rsidRPr="006F1AC2">
        <w:rPr>
          <w:rFonts w:cstheme="minorHAnsi"/>
          <w:bCs/>
          <w:sz w:val="24"/>
          <w:szCs w:val="24"/>
          <w:lang w:val="en-GB"/>
        </w:rPr>
        <w:t xml:space="preserve">immediately and unconditionally release </w:t>
      </w:r>
      <w:proofErr w:type="spellStart"/>
      <w:r w:rsidRPr="006F1AC2">
        <w:rPr>
          <w:rFonts w:cstheme="minorHAnsi"/>
          <w:bCs/>
          <w:sz w:val="24"/>
          <w:szCs w:val="24"/>
          <w:lang w:val="en-GB"/>
        </w:rPr>
        <w:t>Leanid</w:t>
      </w:r>
      <w:proofErr w:type="spellEnd"/>
      <w:r w:rsidRPr="006F1AC2">
        <w:rPr>
          <w:rFonts w:cstheme="minorHAnsi"/>
          <w:bCs/>
          <w:sz w:val="24"/>
          <w:szCs w:val="24"/>
          <w:lang w:val="en-GB"/>
        </w:rPr>
        <w:t xml:space="preserve"> </w:t>
      </w:r>
      <w:proofErr w:type="spellStart"/>
      <w:r w:rsidRPr="006F1AC2">
        <w:rPr>
          <w:rFonts w:cstheme="minorHAnsi"/>
          <w:bCs/>
          <w:sz w:val="24"/>
          <w:szCs w:val="24"/>
          <w:lang w:val="en-GB"/>
        </w:rPr>
        <w:t>Sudalenka</w:t>
      </w:r>
      <w:proofErr w:type="spellEnd"/>
      <w:r w:rsidRPr="006F1AC2">
        <w:rPr>
          <w:rFonts w:cstheme="minorHAnsi"/>
          <w:bCs/>
          <w:sz w:val="24"/>
          <w:szCs w:val="24"/>
          <w:lang w:val="en-GB"/>
        </w:rPr>
        <w:t xml:space="preserve">, </w:t>
      </w:r>
      <w:proofErr w:type="spellStart"/>
      <w:r w:rsidRPr="006F1AC2">
        <w:rPr>
          <w:rFonts w:cstheme="minorHAnsi"/>
          <w:bCs/>
          <w:sz w:val="24"/>
          <w:szCs w:val="24"/>
          <w:lang w:val="en-GB"/>
        </w:rPr>
        <w:t>Tatsiana</w:t>
      </w:r>
      <w:proofErr w:type="spellEnd"/>
      <w:r w:rsidRPr="006F1AC2">
        <w:rPr>
          <w:rFonts w:cstheme="minorHAnsi"/>
          <w:bCs/>
          <w:sz w:val="24"/>
          <w:szCs w:val="24"/>
          <w:lang w:val="en-GB"/>
        </w:rPr>
        <w:t xml:space="preserve"> </w:t>
      </w:r>
      <w:proofErr w:type="spellStart"/>
      <w:r w:rsidRPr="006F1AC2">
        <w:rPr>
          <w:rFonts w:cstheme="minorHAnsi"/>
          <w:bCs/>
          <w:sz w:val="24"/>
          <w:szCs w:val="24"/>
          <w:lang w:val="en-GB"/>
        </w:rPr>
        <w:t>Lasitsa</w:t>
      </w:r>
      <w:proofErr w:type="spellEnd"/>
      <w:r w:rsidRPr="006F1AC2">
        <w:rPr>
          <w:rFonts w:cstheme="minorHAnsi"/>
          <w:bCs/>
          <w:sz w:val="24"/>
          <w:szCs w:val="24"/>
          <w:lang w:val="en-GB"/>
        </w:rPr>
        <w:t xml:space="preserve">, Maria </w:t>
      </w:r>
      <w:proofErr w:type="spellStart"/>
      <w:r w:rsidRPr="006F1AC2">
        <w:rPr>
          <w:rFonts w:cstheme="minorHAnsi"/>
          <w:bCs/>
          <w:sz w:val="24"/>
          <w:szCs w:val="24"/>
          <w:lang w:val="en-GB"/>
        </w:rPr>
        <w:t>Rabkova</w:t>
      </w:r>
      <w:proofErr w:type="spellEnd"/>
      <w:r w:rsidRPr="006F1AC2">
        <w:rPr>
          <w:rFonts w:cstheme="minorHAnsi"/>
          <w:bCs/>
          <w:sz w:val="24"/>
          <w:szCs w:val="24"/>
          <w:lang w:val="en-GB"/>
        </w:rPr>
        <w:t xml:space="preserve"> and all other human rights defenders arbitrarily detained because of legitimate human rights activities;</w:t>
      </w:r>
    </w:p>
    <w:p w:rsidR="006F1AC2" w:rsidRPr="006F1AC2" w:rsidRDefault="006F1AC2" w:rsidP="006F1AC2">
      <w:pPr>
        <w:pStyle w:val="Paragrafoelenco"/>
        <w:numPr>
          <w:ilvl w:val="0"/>
          <w:numId w:val="1"/>
        </w:numPr>
        <w:tabs>
          <w:tab w:val="left" w:pos="5700"/>
        </w:tabs>
        <w:spacing w:before="0" w:after="60" w:line="245" w:lineRule="auto"/>
        <w:ind w:left="284" w:hanging="284"/>
        <w:contextualSpacing w:val="0"/>
        <w:rPr>
          <w:rFonts w:cstheme="minorHAnsi"/>
          <w:bCs/>
          <w:sz w:val="24"/>
          <w:szCs w:val="24"/>
          <w:lang w:val="en-GB"/>
        </w:rPr>
      </w:pPr>
      <w:proofErr w:type="gramStart"/>
      <w:r w:rsidRPr="006F1AC2">
        <w:rPr>
          <w:rFonts w:cstheme="minorHAnsi"/>
          <w:bCs/>
          <w:sz w:val="24"/>
          <w:szCs w:val="24"/>
          <w:lang w:val="en-GB"/>
        </w:rPr>
        <w:t xml:space="preserve">put an end to all acts of harassment - including at the judicial level - against </w:t>
      </w:r>
      <w:proofErr w:type="spellStart"/>
      <w:r w:rsidRPr="006F1AC2">
        <w:rPr>
          <w:rFonts w:cstheme="minorHAnsi"/>
          <w:bCs/>
          <w:sz w:val="24"/>
          <w:szCs w:val="24"/>
          <w:lang w:val="en-GB"/>
        </w:rPr>
        <w:t>Leanid</w:t>
      </w:r>
      <w:proofErr w:type="spellEnd"/>
      <w:r w:rsidRPr="006F1AC2">
        <w:rPr>
          <w:rFonts w:cstheme="minorHAnsi"/>
          <w:bCs/>
          <w:sz w:val="24"/>
          <w:szCs w:val="24"/>
          <w:lang w:val="en-GB"/>
        </w:rPr>
        <w:t xml:space="preserve"> </w:t>
      </w:r>
      <w:proofErr w:type="spellStart"/>
      <w:r w:rsidRPr="006F1AC2">
        <w:rPr>
          <w:rFonts w:cstheme="minorHAnsi"/>
          <w:bCs/>
          <w:sz w:val="24"/>
          <w:szCs w:val="24"/>
          <w:lang w:val="en-GB"/>
        </w:rPr>
        <w:t>Sudalenka</w:t>
      </w:r>
      <w:proofErr w:type="spellEnd"/>
      <w:r w:rsidRPr="006F1AC2">
        <w:rPr>
          <w:rFonts w:cstheme="minorHAnsi"/>
          <w:bCs/>
          <w:sz w:val="24"/>
          <w:szCs w:val="24"/>
          <w:lang w:val="en-GB"/>
        </w:rPr>
        <w:t xml:space="preserve">, </w:t>
      </w:r>
      <w:proofErr w:type="spellStart"/>
      <w:r w:rsidRPr="006F1AC2">
        <w:rPr>
          <w:rFonts w:cstheme="minorHAnsi"/>
          <w:bCs/>
          <w:sz w:val="24"/>
          <w:szCs w:val="24"/>
          <w:lang w:val="en-GB"/>
        </w:rPr>
        <w:t>Tatsiana</w:t>
      </w:r>
      <w:proofErr w:type="spellEnd"/>
      <w:r w:rsidRPr="006F1AC2">
        <w:rPr>
          <w:rFonts w:cstheme="minorHAnsi"/>
          <w:bCs/>
          <w:sz w:val="24"/>
          <w:szCs w:val="24"/>
          <w:lang w:val="en-GB"/>
        </w:rPr>
        <w:t xml:space="preserve"> </w:t>
      </w:r>
      <w:proofErr w:type="spellStart"/>
      <w:r w:rsidRPr="006F1AC2">
        <w:rPr>
          <w:rFonts w:cstheme="minorHAnsi"/>
          <w:bCs/>
          <w:sz w:val="24"/>
          <w:szCs w:val="24"/>
          <w:lang w:val="en-GB"/>
        </w:rPr>
        <w:t>Lasitsa</w:t>
      </w:r>
      <w:proofErr w:type="spellEnd"/>
      <w:r w:rsidRPr="006F1AC2">
        <w:rPr>
          <w:rFonts w:cstheme="minorHAnsi"/>
          <w:bCs/>
          <w:sz w:val="24"/>
          <w:szCs w:val="24"/>
          <w:lang w:val="en-GB"/>
        </w:rPr>
        <w:t xml:space="preserve">, Maria </w:t>
      </w:r>
      <w:proofErr w:type="spellStart"/>
      <w:r w:rsidRPr="006F1AC2">
        <w:rPr>
          <w:rFonts w:cstheme="minorHAnsi"/>
          <w:bCs/>
          <w:sz w:val="24"/>
          <w:szCs w:val="24"/>
          <w:lang w:val="en-GB"/>
        </w:rPr>
        <w:t>Rabkova</w:t>
      </w:r>
      <w:proofErr w:type="spellEnd"/>
      <w:r w:rsidRPr="006F1AC2">
        <w:rPr>
          <w:rFonts w:cstheme="minorHAnsi"/>
          <w:bCs/>
          <w:sz w:val="24"/>
          <w:szCs w:val="24"/>
          <w:lang w:val="en-GB"/>
        </w:rPr>
        <w:t xml:space="preserve"> and all other human rights defenders in Belarus, as well as all organisations engaged in legitimate human rights activities in Belarus, and ensure under any circumstances that they are able to carry out their legitimate activities without any hindrance and fear of reprisals.</w:t>
      </w:r>
      <w:proofErr w:type="gramEnd"/>
    </w:p>
    <w:p w:rsidR="006F1AC2" w:rsidRPr="006F1AC2" w:rsidRDefault="006F1AC2" w:rsidP="006F1AC2">
      <w:pPr>
        <w:tabs>
          <w:tab w:val="left" w:pos="5700"/>
        </w:tabs>
        <w:spacing w:before="0" w:after="60" w:line="245" w:lineRule="auto"/>
        <w:rPr>
          <w:rFonts w:cstheme="minorHAnsi"/>
          <w:sz w:val="24"/>
          <w:szCs w:val="24"/>
          <w:lang w:val="en-GB"/>
        </w:rPr>
      </w:pPr>
      <w:r w:rsidRPr="006F1AC2">
        <w:rPr>
          <w:rFonts w:cstheme="minorHAnsi"/>
          <w:sz w:val="24"/>
          <w:szCs w:val="24"/>
          <w:lang w:val="en-GB"/>
        </w:rPr>
        <w:t>I thank you for the attention you will give to this concern.</w:t>
      </w:r>
    </w:p>
    <w:p w:rsidR="006F1AC2" w:rsidRPr="006F1AC2" w:rsidRDefault="006F1AC2" w:rsidP="006F1AC2">
      <w:pPr>
        <w:tabs>
          <w:tab w:val="left" w:pos="5700"/>
        </w:tabs>
        <w:spacing w:before="0" w:after="60" w:line="245" w:lineRule="auto"/>
        <w:rPr>
          <w:rFonts w:cstheme="minorHAnsi"/>
          <w:sz w:val="24"/>
          <w:szCs w:val="24"/>
          <w:lang w:val="en-GB"/>
        </w:rPr>
      </w:pPr>
      <w:r w:rsidRPr="006F1AC2">
        <w:rPr>
          <w:rFonts w:cstheme="minorHAnsi"/>
          <w:sz w:val="24"/>
          <w:szCs w:val="24"/>
          <w:lang w:val="en-GB"/>
        </w:rPr>
        <w:t>Yours respectfully,</w:t>
      </w:r>
    </w:p>
    <w:p w:rsidR="006F1AC2" w:rsidRPr="006F1AC2" w:rsidRDefault="006F1AC2" w:rsidP="006F1AC2">
      <w:pPr>
        <w:spacing w:before="0" w:line="240" w:lineRule="auto"/>
        <w:rPr>
          <w:rFonts w:cstheme="minorHAnsi"/>
          <w:sz w:val="24"/>
          <w:szCs w:val="24"/>
          <w:lang w:val="en-GB"/>
        </w:rPr>
      </w:pPr>
    </w:p>
    <w:p w:rsidR="006F1AC2" w:rsidRPr="006F1AC2" w:rsidRDefault="006F1AC2" w:rsidP="006F1AC2">
      <w:pPr>
        <w:spacing w:before="0" w:line="240" w:lineRule="auto"/>
        <w:rPr>
          <w:rFonts w:cstheme="minorHAnsi"/>
          <w:sz w:val="24"/>
          <w:szCs w:val="24"/>
          <w:lang w:val="en-GB"/>
        </w:rPr>
      </w:pPr>
    </w:p>
    <w:p w:rsidR="00327332" w:rsidRPr="006F1AC2" w:rsidRDefault="006F1AC2" w:rsidP="00123A89">
      <w:pPr>
        <w:spacing w:before="0" w:line="240" w:lineRule="auto"/>
        <w:ind w:left="709" w:hanging="709"/>
        <w:rPr>
          <w:lang w:val="it-IT"/>
        </w:rPr>
      </w:pPr>
      <w:r w:rsidRPr="006F1AC2">
        <w:rPr>
          <w:rFonts w:cstheme="minorHAnsi"/>
          <w:b/>
          <w:bCs/>
          <w:sz w:val="24"/>
          <w:szCs w:val="24"/>
          <w:lang w:val="it-IT"/>
        </w:rPr>
        <w:t>Copy</w:t>
      </w:r>
      <w:r w:rsidR="00123A89">
        <w:rPr>
          <w:rFonts w:cstheme="minorHAnsi"/>
          <w:b/>
          <w:bCs/>
          <w:sz w:val="24"/>
          <w:szCs w:val="24"/>
          <w:lang w:val="it-IT"/>
        </w:rPr>
        <w:t xml:space="preserve"> </w:t>
      </w:r>
      <w:r w:rsidRPr="006F1AC2">
        <w:rPr>
          <w:rFonts w:cstheme="minorHAnsi"/>
          <w:b/>
          <w:bCs/>
          <w:sz w:val="24"/>
          <w:szCs w:val="24"/>
          <w:lang w:val="it-IT"/>
        </w:rPr>
        <w:t xml:space="preserve">: </w:t>
      </w:r>
      <w:r w:rsidR="00123A89">
        <w:rPr>
          <w:rFonts w:cstheme="minorHAnsi"/>
          <w:b/>
          <w:bCs/>
          <w:sz w:val="24"/>
          <w:szCs w:val="24"/>
          <w:lang w:val="it-IT"/>
        </w:rPr>
        <w:t xml:space="preserve"> </w:t>
      </w:r>
      <w:r w:rsidRPr="006F1AC2">
        <w:rPr>
          <w:rFonts w:eastAsia="Calibri" w:cstheme="minorHAnsi"/>
          <w:sz w:val="24"/>
          <w:szCs w:val="24"/>
          <w:lang w:val="it-IT"/>
        </w:rPr>
        <w:t>Ambasciat</w:t>
      </w:r>
      <w:bookmarkStart w:id="0" w:name="_GoBack"/>
      <w:bookmarkEnd w:id="0"/>
      <w:r w:rsidRPr="006F1AC2">
        <w:rPr>
          <w:rFonts w:eastAsia="Calibri" w:cstheme="minorHAnsi"/>
          <w:sz w:val="24"/>
          <w:szCs w:val="24"/>
          <w:lang w:val="it-IT"/>
        </w:rPr>
        <w:t>a della Repubblica di Belarus</w:t>
      </w:r>
      <w:r w:rsidRPr="006F1AC2">
        <w:rPr>
          <w:rFonts w:eastAsia="Calibri" w:cstheme="minorHAnsi"/>
          <w:sz w:val="24"/>
          <w:szCs w:val="24"/>
          <w:lang w:val="it-IT"/>
        </w:rPr>
        <w:t xml:space="preserve"> - </w:t>
      </w:r>
      <w:hyperlink r:id="rId6" w:tgtFrame="_blank" w:history="1">
        <w:r w:rsidRPr="006F1AC2">
          <w:rPr>
            <w:rFonts w:eastAsia="Calibri" w:cstheme="minorHAnsi"/>
            <w:sz w:val="24"/>
            <w:szCs w:val="24"/>
            <w:lang w:val="it-IT"/>
          </w:rPr>
          <w:t xml:space="preserve">Via delle Alpi Apuane, 16 </w:t>
        </w:r>
        <w:r w:rsidRPr="006F1AC2">
          <w:rPr>
            <w:rFonts w:eastAsia="Calibri" w:cstheme="minorHAnsi"/>
            <w:sz w:val="24"/>
            <w:szCs w:val="24"/>
            <w:lang w:val="it-IT"/>
          </w:rPr>
          <w:t xml:space="preserve">- </w:t>
        </w:r>
        <w:r w:rsidRPr="006F1AC2">
          <w:rPr>
            <w:rFonts w:eastAsia="Calibri" w:cstheme="minorHAnsi"/>
            <w:sz w:val="24"/>
            <w:szCs w:val="24"/>
            <w:lang w:val="it-IT"/>
          </w:rPr>
          <w:t>00141 Roma — Italia</w:t>
        </w:r>
      </w:hyperlink>
      <w:r w:rsidR="00123A89">
        <w:rPr>
          <w:rFonts w:eastAsia="Calibri" w:cstheme="minorHAnsi"/>
          <w:sz w:val="24"/>
          <w:szCs w:val="24"/>
          <w:lang w:val="it-IT"/>
        </w:rPr>
        <w:t xml:space="preserve"> </w:t>
      </w:r>
      <w:r w:rsidRPr="006F1AC2">
        <w:rPr>
          <w:rFonts w:eastAsia="Calibri" w:cstheme="minorHAnsi"/>
          <w:sz w:val="24"/>
          <w:szCs w:val="24"/>
          <w:lang w:val="it-IT"/>
        </w:rPr>
        <w:t>FAX: +39.0682002309</w:t>
      </w:r>
      <w:r w:rsidRPr="006F1AC2">
        <w:rPr>
          <w:rFonts w:eastAsia="Calibri" w:cstheme="minorHAnsi"/>
          <w:sz w:val="24"/>
          <w:szCs w:val="24"/>
          <w:lang w:val="it-IT"/>
        </w:rPr>
        <w:t xml:space="preserve"> - </w:t>
      </w:r>
      <w:r w:rsidRPr="006F1AC2">
        <w:rPr>
          <w:rFonts w:eastAsia="Calibri" w:cstheme="minorHAnsi"/>
          <w:sz w:val="24"/>
          <w:szCs w:val="24"/>
          <w:lang w:val="it-IT"/>
        </w:rPr>
        <w:t xml:space="preserve">Email: </w:t>
      </w:r>
      <w:hyperlink r:id="rId7" w:history="1">
        <w:r w:rsidRPr="006F1AC2">
          <w:rPr>
            <w:rFonts w:eastAsia="Calibri" w:cstheme="minorHAnsi"/>
            <w:sz w:val="24"/>
            <w:szCs w:val="24"/>
            <w:lang w:val="it-IT"/>
          </w:rPr>
          <w:t>italy@mfa.gov.by</w:t>
        </w:r>
      </w:hyperlink>
    </w:p>
    <w:sectPr w:rsidR="00327332" w:rsidRPr="006F1AC2" w:rsidSect="00A85878">
      <w:footerReference w:type="default" r:id="rId8"/>
      <w:pgSz w:w="12240" w:h="15840"/>
      <w:pgMar w:top="993" w:right="1417" w:bottom="851" w:left="1417" w:header="567" w:footer="36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425" w:rsidRPr="00952425" w:rsidRDefault="00123A89">
    <w:pPr>
      <w:pStyle w:val="Pidipagina"/>
      <w:rPr>
        <w:i/>
        <w:iCs/>
        <w:color w:val="7F7F7F" w:themeColor="text1" w:themeTint="8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36AB8"/>
    <w:multiLevelType w:val="hybridMultilevel"/>
    <w:tmpl w:val="AE14CD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C2"/>
    <w:rsid w:val="000144A9"/>
    <w:rsid w:val="000A3882"/>
    <w:rsid w:val="000C7D37"/>
    <w:rsid w:val="00123A89"/>
    <w:rsid w:val="001A6414"/>
    <w:rsid w:val="002D6301"/>
    <w:rsid w:val="00327332"/>
    <w:rsid w:val="006603FF"/>
    <w:rsid w:val="006F1AC2"/>
    <w:rsid w:val="007257EC"/>
    <w:rsid w:val="00847AC6"/>
    <w:rsid w:val="00900388"/>
    <w:rsid w:val="00962B4C"/>
    <w:rsid w:val="00963F13"/>
    <w:rsid w:val="0098025B"/>
    <w:rsid w:val="009C3B70"/>
    <w:rsid w:val="00A31A4F"/>
    <w:rsid w:val="00AC0670"/>
    <w:rsid w:val="00AE56BE"/>
    <w:rsid w:val="00D57EA4"/>
    <w:rsid w:val="00DC1937"/>
    <w:rsid w:val="00EF3516"/>
    <w:rsid w:val="00F13F14"/>
    <w:rsid w:val="00F6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E9D8"/>
  <w15:chartTrackingRefBased/>
  <w15:docId w15:val="{B93F8D44-1988-4FCF-A335-A46AC80A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1AC2"/>
    <w:pPr>
      <w:spacing w:before="60" w:after="0" w:line="264"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F1AC2"/>
    <w:pPr>
      <w:tabs>
        <w:tab w:val="center" w:pos="4536"/>
        <w:tab w:val="right" w:pos="9072"/>
      </w:tabs>
      <w:spacing w:before="0" w:line="240" w:lineRule="auto"/>
    </w:pPr>
  </w:style>
  <w:style w:type="character" w:customStyle="1" w:styleId="PidipaginaCarattere">
    <w:name w:val="Piè di pagina Carattere"/>
    <w:basedOn w:val="Carpredefinitoparagrafo"/>
    <w:link w:val="Pidipagina"/>
    <w:uiPriority w:val="99"/>
    <w:rsid w:val="006F1AC2"/>
    <w:rPr>
      <w:lang w:val="en-US"/>
    </w:rPr>
  </w:style>
  <w:style w:type="paragraph" w:styleId="Paragrafoelenco">
    <w:name w:val="List Paragraph"/>
    <w:basedOn w:val="Normale"/>
    <w:uiPriority w:val="34"/>
    <w:qFormat/>
    <w:rsid w:val="006F1AC2"/>
    <w:pPr>
      <w:ind w:left="720"/>
      <w:contextualSpacing/>
    </w:pPr>
  </w:style>
  <w:style w:type="paragraph" w:styleId="Corpodeltesto2">
    <w:name w:val="Body Text 2"/>
    <w:basedOn w:val="Normale"/>
    <w:link w:val="Corpodeltesto2Carattere"/>
    <w:semiHidden/>
    <w:rsid w:val="006F1AC2"/>
    <w:pPr>
      <w:spacing w:before="0" w:line="240" w:lineRule="auto"/>
    </w:pPr>
    <w:rPr>
      <w:rFonts w:ascii="Garamond" w:eastAsia="Times New Roman" w:hAnsi="Garamond" w:cs="Times New Roman"/>
      <w:b/>
      <w:bCs/>
      <w:sz w:val="28"/>
      <w:szCs w:val="20"/>
      <w:lang w:val="fr-FR" w:eastAsia="it-IT"/>
    </w:rPr>
  </w:style>
  <w:style w:type="character" w:customStyle="1" w:styleId="Corpodeltesto2Carattere">
    <w:name w:val="Corpo del testo 2 Carattere"/>
    <w:basedOn w:val="Carpredefinitoparagrafo"/>
    <w:link w:val="Corpodeltesto2"/>
    <w:semiHidden/>
    <w:rsid w:val="006F1AC2"/>
    <w:rPr>
      <w:rFonts w:ascii="Garamond" w:eastAsia="Times New Roman" w:hAnsi="Garamond" w:cs="Times New Roman"/>
      <w:b/>
      <w:bCs/>
      <w:sz w:val="28"/>
      <w:szCs w:val="20"/>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taly@mfa.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aly.mfa.gov.by/rus/contacts/" TargetMode="External"/><Relationship Id="rId5" Type="http://schemas.openxmlformats.org/officeDocument/2006/relationships/hyperlink" Target="mailto:kanc@minjust.b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417</Words>
  <Characters>2377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cp:revision>
  <dcterms:created xsi:type="dcterms:W3CDTF">2021-02-14T20:08:00Z</dcterms:created>
  <dcterms:modified xsi:type="dcterms:W3CDTF">2021-02-14T22:42:00Z</dcterms:modified>
</cp:coreProperties>
</file>