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D63" w:rsidRPr="00215D63" w:rsidRDefault="00215D63" w:rsidP="00215D63">
      <w:pPr>
        <w:spacing w:before="0"/>
        <w:rPr>
          <w:rFonts w:ascii="Times New Roman" w:hAnsi="Times New Roman" w:cs="Times New Roman"/>
          <w:sz w:val="24"/>
          <w:szCs w:val="24"/>
          <w:lang w:val="fr-FR" w:eastAsia="de-CH"/>
        </w:rPr>
      </w:pPr>
      <w:r w:rsidRPr="00215D63">
        <w:rPr>
          <w:rFonts w:ascii="Times New Roman" w:hAnsi="Times New Roman" w:cs="Times New Roman"/>
          <w:sz w:val="24"/>
          <w:szCs w:val="24"/>
          <w:lang w:val="fr-FR" w:eastAsia="de-CH"/>
        </w:rPr>
        <w:t>Son Excellence</w:t>
      </w:r>
    </w:p>
    <w:p w:rsidR="00215D63" w:rsidRPr="00215D63" w:rsidRDefault="00215D63" w:rsidP="00215D63">
      <w:pPr>
        <w:spacing w:before="0"/>
        <w:rPr>
          <w:rFonts w:ascii="Times New Roman" w:hAnsi="Times New Roman" w:cs="Times New Roman"/>
          <w:sz w:val="24"/>
          <w:szCs w:val="24"/>
          <w:lang w:val="fr-FR" w:eastAsia="de-CH"/>
        </w:rPr>
      </w:pPr>
      <w:r w:rsidRPr="00215D63">
        <w:rPr>
          <w:rFonts w:ascii="Times New Roman" w:hAnsi="Times New Roman" w:cs="Times New Roman"/>
          <w:sz w:val="24"/>
          <w:szCs w:val="24"/>
          <w:lang w:val="fr-FR" w:eastAsia="de-CH"/>
        </w:rPr>
        <w:t>M. Paul Biya</w:t>
      </w:r>
    </w:p>
    <w:p w:rsidR="00215D63" w:rsidRPr="00215D63" w:rsidRDefault="00215D63" w:rsidP="00215D63">
      <w:pPr>
        <w:spacing w:before="0"/>
        <w:rPr>
          <w:rFonts w:ascii="Times New Roman" w:hAnsi="Times New Roman" w:cs="Times New Roman"/>
          <w:sz w:val="24"/>
          <w:szCs w:val="24"/>
          <w:lang w:val="fr-FR" w:eastAsia="de-CH"/>
        </w:rPr>
      </w:pPr>
      <w:r w:rsidRPr="00215D63">
        <w:rPr>
          <w:rFonts w:ascii="Times New Roman" w:hAnsi="Times New Roman" w:cs="Times New Roman"/>
          <w:sz w:val="24"/>
          <w:szCs w:val="24"/>
          <w:lang w:val="fr-FR" w:eastAsia="de-CH"/>
        </w:rPr>
        <w:t>Président de la République du Cameroun</w:t>
      </w:r>
    </w:p>
    <w:p w:rsidR="00215D63" w:rsidRPr="00215D63" w:rsidRDefault="00215D63" w:rsidP="00215D63">
      <w:pPr>
        <w:spacing w:before="0"/>
        <w:rPr>
          <w:rFonts w:ascii="Times New Roman" w:hAnsi="Times New Roman" w:cs="Times New Roman"/>
          <w:sz w:val="24"/>
          <w:szCs w:val="24"/>
          <w:lang w:val="fr-FR" w:eastAsia="de-CH"/>
        </w:rPr>
      </w:pPr>
      <w:r w:rsidRPr="00215D63">
        <w:rPr>
          <w:rFonts w:ascii="Times New Roman" w:hAnsi="Times New Roman" w:cs="Times New Roman"/>
          <w:sz w:val="24"/>
          <w:szCs w:val="24"/>
          <w:lang w:val="fr-FR" w:eastAsia="de-CH"/>
        </w:rPr>
        <w:t>Palais présidentiel, à :</w:t>
      </w:r>
    </w:p>
    <w:p w:rsidR="00215D63" w:rsidRPr="00215D63" w:rsidRDefault="00215D63" w:rsidP="00215D63">
      <w:pPr>
        <w:rPr>
          <w:rFonts w:ascii="Times New Roman" w:hAnsi="Times New Roman" w:cs="Times New Roman"/>
          <w:sz w:val="24"/>
          <w:szCs w:val="24"/>
          <w:highlight w:val="yellow"/>
          <w:lang w:val="fr-FR" w:eastAsia="de-CH"/>
        </w:rPr>
      </w:pPr>
      <w:hyperlink r:id="rId5" w:history="1">
        <w:r w:rsidRPr="00215D63">
          <w:rPr>
            <w:rStyle w:val="Collegamentoipertestuale"/>
            <w:rFonts w:ascii="Times New Roman" w:hAnsi="Times New Roman" w:cs="Times New Roman"/>
            <w:sz w:val="24"/>
            <w:szCs w:val="24"/>
            <w:lang w:val="de-CH"/>
          </w:rPr>
          <w:t>cellcom@prc.cm</w:t>
        </w:r>
      </w:hyperlink>
      <w:r w:rsidRPr="00215D63">
        <w:rPr>
          <w:rFonts w:ascii="Times New Roman" w:hAnsi="Times New Roman" w:cs="Times New Roman"/>
          <w:sz w:val="24"/>
          <w:szCs w:val="24"/>
          <w:lang w:val="de-CH"/>
        </w:rPr>
        <w:t xml:space="preserve"> </w:t>
      </w:r>
    </w:p>
    <w:p w:rsidR="00215D63" w:rsidRPr="00215D63" w:rsidRDefault="00215D63" w:rsidP="00DF23B3">
      <w:pPr>
        <w:spacing w:before="0"/>
        <w:rPr>
          <w:rFonts w:ascii="Times New Roman" w:hAnsi="Times New Roman" w:cs="Times New Roman"/>
          <w:sz w:val="24"/>
          <w:szCs w:val="24"/>
          <w:lang w:val="fr-FR" w:eastAsia="de-CH"/>
        </w:rPr>
      </w:pPr>
    </w:p>
    <w:p w:rsidR="00DF23B3" w:rsidRPr="00215D63" w:rsidRDefault="00DF23B3" w:rsidP="00DF23B3">
      <w:pPr>
        <w:rPr>
          <w:rFonts w:ascii="Times New Roman" w:hAnsi="Times New Roman" w:cs="Times New Roman"/>
          <w:sz w:val="24"/>
          <w:szCs w:val="24"/>
          <w:lang w:val="fr-FR"/>
        </w:rPr>
      </w:pPr>
      <w:bookmarkStart w:id="0" w:name="_GoBack"/>
      <w:bookmarkEnd w:id="0"/>
      <w:r w:rsidRPr="00215D63">
        <w:rPr>
          <w:rFonts w:ascii="Times New Roman" w:hAnsi="Times New Roman" w:cs="Times New Roman"/>
          <w:sz w:val="24"/>
          <w:szCs w:val="24"/>
          <w:lang w:val="fr-FR"/>
        </w:rPr>
        <w:t>Excellence,</w:t>
      </w:r>
    </w:p>
    <w:p w:rsidR="00DF23B3" w:rsidRPr="00215D63" w:rsidRDefault="00DF23B3" w:rsidP="00DF23B3">
      <w:pPr>
        <w:rPr>
          <w:rFonts w:ascii="Times New Roman" w:hAnsi="Times New Roman" w:cs="Times New Roman"/>
          <w:sz w:val="24"/>
          <w:szCs w:val="24"/>
          <w:lang w:val="fr-FR"/>
        </w:rPr>
      </w:pPr>
      <w:r w:rsidRPr="00215D63">
        <w:rPr>
          <w:rFonts w:ascii="Times New Roman" w:hAnsi="Times New Roman" w:cs="Times New Roman"/>
          <w:sz w:val="24"/>
          <w:szCs w:val="24"/>
          <w:lang w:val="fr-FR"/>
        </w:rPr>
        <w:t>E</w:t>
      </w:r>
      <w:r w:rsidR="00215D63">
        <w:rPr>
          <w:rFonts w:ascii="Times New Roman" w:hAnsi="Times New Roman" w:cs="Times New Roman"/>
          <w:sz w:val="24"/>
          <w:szCs w:val="24"/>
          <w:lang w:val="fr-FR"/>
        </w:rPr>
        <w:t>n tant que membre/</w:t>
      </w:r>
      <w:proofErr w:type="spellStart"/>
      <w:r w:rsidR="00215D63">
        <w:rPr>
          <w:rFonts w:ascii="Times New Roman" w:hAnsi="Times New Roman" w:cs="Times New Roman"/>
          <w:sz w:val="24"/>
          <w:szCs w:val="24"/>
          <w:lang w:val="fr-FR"/>
        </w:rPr>
        <w:t>sympathisant-e</w:t>
      </w:r>
      <w:proofErr w:type="spellEnd"/>
      <w:r w:rsidRPr="00215D63">
        <w:rPr>
          <w:rFonts w:ascii="Times New Roman" w:hAnsi="Times New Roman" w:cs="Times New Roman"/>
          <w:sz w:val="24"/>
          <w:szCs w:val="24"/>
          <w:lang w:val="fr-FR"/>
        </w:rPr>
        <w:t xml:space="preserve"> de l’ACAT </w:t>
      </w:r>
      <w:proofErr w:type="spellStart"/>
      <w:r w:rsidRPr="00215D63">
        <w:rPr>
          <w:rFonts w:ascii="Times New Roman" w:hAnsi="Times New Roman" w:cs="Times New Roman"/>
          <w:sz w:val="24"/>
          <w:szCs w:val="24"/>
          <w:lang w:val="fr-FR"/>
        </w:rPr>
        <w:t>Italia</w:t>
      </w:r>
      <w:proofErr w:type="spellEnd"/>
      <w:r w:rsidRPr="00215D63">
        <w:rPr>
          <w:rFonts w:ascii="Times New Roman" w:hAnsi="Times New Roman" w:cs="Times New Roman"/>
          <w:sz w:val="24"/>
          <w:szCs w:val="24"/>
          <w:lang w:val="fr-FR"/>
        </w:rPr>
        <w:t xml:space="preserve"> - l’Action des chrétiens pour l’abolition de la torture (affiliée à la FIACAT - Fédération Internationale des ACAT, avec statut consultatif aux Nations unies, statut participatif au Conseil de l’Europe, </w:t>
      </w:r>
      <w:proofErr w:type="spellStart"/>
      <w:r w:rsidRPr="00215D63">
        <w:rPr>
          <w:rFonts w:ascii="Times New Roman" w:hAnsi="Times New Roman" w:cs="Times New Roman"/>
          <w:sz w:val="24"/>
          <w:szCs w:val="24"/>
          <w:lang w:val="fr-FR"/>
        </w:rPr>
        <w:t>CoE</w:t>
      </w:r>
      <w:proofErr w:type="spellEnd"/>
      <w:r w:rsidRPr="00215D63">
        <w:rPr>
          <w:rFonts w:ascii="Times New Roman" w:hAnsi="Times New Roman" w:cs="Times New Roman"/>
          <w:sz w:val="24"/>
          <w:szCs w:val="24"/>
          <w:lang w:val="fr-FR"/>
        </w:rPr>
        <w:t xml:space="preserve"> et statut d’observateur à la Commission africaine des droits de l’homme et des peuples, CADHP), je vous exprime ma vive préoccupation concernant</w:t>
      </w:r>
    </w:p>
    <w:p w:rsidR="00DF23B3" w:rsidRPr="00215D63" w:rsidRDefault="00DF23B3" w:rsidP="00DF23B3">
      <w:pPr>
        <w:jc w:val="center"/>
        <w:rPr>
          <w:rFonts w:ascii="Times New Roman" w:hAnsi="Times New Roman" w:cs="Times New Roman"/>
          <w:b/>
          <w:sz w:val="24"/>
          <w:szCs w:val="24"/>
          <w:lang w:val="fr-FR"/>
        </w:rPr>
      </w:pPr>
      <w:proofErr w:type="gramStart"/>
      <w:r w:rsidRPr="00215D63">
        <w:rPr>
          <w:rFonts w:ascii="Times New Roman" w:hAnsi="Times New Roman" w:cs="Times New Roman"/>
          <w:b/>
          <w:sz w:val="24"/>
          <w:szCs w:val="24"/>
          <w:lang w:val="fr-FR"/>
        </w:rPr>
        <w:t>la</w:t>
      </w:r>
      <w:proofErr w:type="gramEnd"/>
      <w:r w:rsidRPr="00215D63">
        <w:rPr>
          <w:rFonts w:ascii="Times New Roman" w:hAnsi="Times New Roman" w:cs="Times New Roman"/>
          <w:b/>
          <w:sz w:val="24"/>
          <w:szCs w:val="24"/>
          <w:lang w:val="fr-FR"/>
        </w:rPr>
        <w:t xml:space="preserve"> surpopulation carcérale au Cameroun face à la crise du Covid-19.</w:t>
      </w:r>
    </w:p>
    <w:p w:rsidR="00DF23B3" w:rsidRPr="00215D63" w:rsidRDefault="00DF23B3" w:rsidP="00DF23B3">
      <w:pPr>
        <w:rPr>
          <w:rFonts w:ascii="Times New Roman" w:hAnsi="Times New Roman" w:cs="Times New Roman"/>
          <w:sz w:val="24"/>
          <w:szCs w:val="24"/>
          <w:lang w:val="fr-FR"/>
        </w:rPr>
      </w:pPr>
      <w:r w:rsidRPr="00215D63">
        <w:rPr>
          <w:rFonts w:ascii="Times New Roman" w:hAnsi="Times New Roman" w:cs="Times New Roman"/>
          <w:sz w:val="24"/>
          <w:szCs w:val="24"/>
          <w:lang w:val="fr-FR"/>
        </w:rPr>
        <w:t xml:space="preserve">La crise actuelle du coronavirus augmente fortement le risque d’une contamination généralisée dans les prisons déjà surpeuplées du Cameroun (taux d’occupation d’env. 170 % en 2017). La santé et la vie des prisonniers mais aussi du personnel des prisons sont mises en danger. Les mesures que vous avez décrétées le 15 avril 2020, en vue de commuer et remettre toute une série de peines, sont à saluer. Il me semble cependant qu’elles ne sont pas assez ciblées pour éviter de manière efficace une expansion de l’épidémie dans les prisons. Pour un grand nombre de détenus concernés par votre décret, une libération interviendrait trop tard, alors que le coronavirus aura déjà fait beaucoup de victimes. D’autre part, les exceptions au décret s’appliquent à un trop grand nombre de détenus, affaiblissant beaucoup les effets des mesures prises. Les mineurs passent notamment souvent de nombreuses années en détention préventive avant d’être jugés. </w:t>
      </w:r>
    </w:p>
    <w:p w:rsidR="00DF23B3" w:rsidRPr="00215D63" w:rsidRDefault="00DF23B3" w:rsidP="00DF23B3">
      <w:pPr>
        <w:rPr>
          <w:rFonts w:ascii="Times New Roman" w:hAnsi="Times New Roman" w:cs="Times New Roman"/>
          <w:sz w:val="24"/>
          <w:szCs w:val="24"/>
          <w:lang w:val="fr-FR"/>
        </w:rPr>
      </w:pPr>
      <w:r w:rsidRPr="00215D63">
        <w:rPr>
          <w:rFonts w:ascii="Times New Roman" w:hAnsi="Times New Roman" w:cs="Times New Roman"/>
          <w:sz w:val="24"/>
          <w:szCs w:val="24"/>
          <w:lang w:val="fr-FR"/>
        </w:rPr>
        <w:t xml:space="preserve">Au vu de cette situation et afin de protéger rapidement la vie et la santé des prisonniers et du personnel des prisons du Cameroun, tout en permettant de désengorger le système carcéral du pays, </w:t>
      </w:r>
      <w:r w:rsidRPr="00215D63">
        <w:rPr>
          <w:rFonts w:ascii="Times New Roman" w:hAnsi="Times New Roman" w:cs="Times New Roman"/>
          <w:sz w:val="24"/>
          <w:szCs w:val="24"/>
          <w:lang w:val="fr-FR"/>
        </w:rPr>
        <w:br/>
        <w:t xml:space="preserve">je vous prie, Excellence, de bien vouloir décréter la libération de : </w:t>
      </w:r>
    </w:p>
    <w:p w:rsidR="00DF23B3" w:rsidRPr="00215D63" w:rsidRDefault="00DF23B3" w:rsidP="00215D63">
      <w:pPr>
        <w:pStyle w:val="Paragrafoelenco"/>
        <w:numPr>
          <w:ilvl w:val="0"/>
          <w:numId w:val="2"/>
        </w:numPr>
        <w:rPr>
          <w:rFonts w:ascii="Times New Roman" w:hAnsi="Times New Roman" w:cs="Times New Roman"/>
          <w:sz w:val="24"/>
          <w:szCs w:val="24"/>
          <w:lang w:val="fr-FR"/>
        </w:rPr>
      </w:pPr>
      <w:proofErr w:type="gramStart"/>
      <w:r w:rsidRPr="00215D63">
        <w:rPr>
          <w:rFonts w:ascii="Times New Roman" w:hAnsi="Times New Roman" w:cs="Times New Roman"/>
          <w:sz w:val="24"/>
          <w:szCs w:val="24"/>
          <w:lang w:val="fr-FR"/>
        </w:rPr>
        <w:t>tous</w:t>
      </w:r>
      <w:proofErr w:type="gramEnd"/>
      <w:r w:rsidRPr="00215D63">
        <w:rPr>
          <w:rFonts w:ascii="Times New Roman" w:hAnsi="Times New Roman" w:cs="Times New Roman"/>
          <w:sz w:val="24"/>
          <w:szCs w:val="24"/>
          <w:lang w:val="fr-FR"/>
        </w:rPr>
        <w:t xml:space="preserve"> les détenus ayant déjà purgé au moins la moitié de leur peine (sauf pour ceux ayant commis les crimes les plus graves) ; </w:t>
      </w:r>
    </w:p>
    <w:p w:rsidR="00DF23B3" w:rsidRPr="00215D63" w:rsidRDefault="00DF23B3" w:rsidP="00215D63">
      <w:pPr>
        <w:pStyle w:val="Paragrafoelenco"/>
        <w:numPr>
          <w:ilvl w:val="0"/>
          <w:numId w:val="2"/>
        </w:numPr>
        <w:rPr>
          <w:rFonts w:ascii="Times New Roman" w:hAnsi="Times New Roman" w:cs="Times New Roman"/>
          <w:sz w:val="24"/>
          <w:szCs w:val="24"/>
          <w:lang w:val="fr-FR"/>
        </w:rPr>
      </w:pPr>
      <w:proofErr w:type="gramStart"/>
      <w:r w:rsidRPr="00215D63">
        <w:rPr>
          <w:rFonts w:ascii="Times New Roman" w:hAnsi="Times New Roman" w:cs="Times New Roman"/>
          <w:sz w:val="24"/>
          <w:szCs w:val="24"/>
          <w:lang w:val="fr-FR"/>
        </w:rPr>
        <w:t>tous</w:t>
      </w:r>
      <w:proofErr w:type="gramEnd"/>
      <w:r w:rsidRPr="00215D63">
        <w:rPr>
          <w:rFonts w:ascii="Times New Roman" w:hAnsi="Times New Roman" w:cs="Times New Roman"/>
          <w:sz w:val="24"/>
          <w:szCs w:val="24"/>
          <w:lang w:val="fr-FR"/>
        </w:rPr>
        <w:t xml:space="preserve"> les détenus en préventive – dont les personnes mineures - accusés de délits mineurs et qui ont déjà passé plus de la moitié de la durée de la peine attendue sans avoir été jugés.</w:t>
      </w:r>
    </w:p>
    <w:p w:rsidR="00DF23B3" w:rsidRPr="00215D63" w:rsidRDefault="00DF23B3" w:rsidP="00DF23B3">
      <w:pPr>
        <w:rPr>
          <w:rFonts w:ascii="Times New Roman" w:hAnsi="Times New Roman" w:cs="Times New Roman"/>
          <w:sz w:val="24"/>
          <w:szCs w:val="24"/>
          <w:lang w:val="fr-FR"/>
        </w:rPr>
      </w:pPr>
      <w:r w:rsidRPr="00215D63">
        <w:rPr>
          <w:rFonts w:ascii="Times New Roman" w:hAnsi="Times New Roman" w:cs="Times New Roman"/>
          <w:sz w:val="24"/>
          <w:szCs w:val="24"/>
          <w:lang w:val="fr-FR"/>
        </w:rPr>
        <w:t>Je vous remercie de l’attention portée à la présente et vous prie de croire, Excellence, à l’expression de ma haute considération.</w:t>
      </w:r>
    </w:p>
    <w:p w:rsidR="00DF23B3" w:rsidRPr="00215D63" w:rsidRDefault="00DF23B3" w:rsidP="00DF23B3">
      <w:pPr>
        <w:rPr>
          <w:rFonts w:ascii="Times New Roman" w:hAnsi="Times New Roman" w:cs="Times New Roman"/>
          <w:sz w:val="24"/>
          <w:szCs w:val="24"/>
          <w:lang w:val="fr-FR"/>
        </w:rPr>
      </w:pPr>
    </w:p>
    <w:p w:rsidR="00DF23B3" w:rsidRPr="00215D63" w:rsidRDefault="00DF23B3" w:rsidP="00DF23B3">
      <w:pPr>
        <w:rPr>
          <w:rFonts w:ascii="Times New Roman" w:hAnsi="Times New Roman" w:cs="Times New Roman"/>
          <w:sz w:val="24"/>
          <w:szCs w:val="24"/>
          <w:lang w:val="fr-FR"/>
        </w:rPr>
      </w:pPr>
      <w:r w:rsidRPr="00215D63">
        <w:rPr>
          <w:rFonts w:ascii="Times New Roman" w:hAnsi="Times New Roman" w:cs="Times New Roman"/>
          <w:b/>
          <w:bCs/>
          <w:sz w:val="24"/>
          <w:szCs w:val="24"/>
          <w:lang w:val="fr-FR"/>
        </w:rPr>
        <w:t>Copie :</w:t>
      </w:r>
      <w:r w:rsidRPr="00215D63">
        <w:rPr>
          <w:rFonts w:ascii="Times New Roman" w:hAnsi="Times New Roman" w:cs="Times New Roman"/>
          <w:sz w:val="24"/>
          <w:szCs w:val="24"/>
          <w:lang w:val="fr-FR"/>
        </w:rPr>
        <w:t xml:space="preserve"> Ambassade de la République du Cameroun en </w:t>
      </w:r>
      <w:proofErr w:type="spellStart"/>
      <w:r w:rsidRPr="00215D63">
        <w:rPr>
          <w:rFonts w:ascii="Times New Roman" w:hAnsi="Times New Roman" w:cs="Times New Roman"/>
          <w:sz w:val="24"/>
          <w:szCs w:val="24"/>
          <w:lang w:val="fr-FR"/>
        </w:rPr>
        <w:t>Italia</w:t>
      </w:r>
      <w:proofErr w:type="spellEnd"/>
    </w:p>
    <w:p w:rsidR="00327332" w:rsidRPr="00DF23B3" w:rsidRDefault="00327332">
      <w:pPr>
        <w:rPr>
          <w:lang w:val="fr-FR"/>
        </w:rPr>
      </w:pPr>
    </w:p>
    <w:sectPr w:rsidR="00327332" w:rsidRPr="00DF23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3C8F"/>
    <w:multiLevelType w:val="hybridMultilevel"/>
    <w:tmpl w:val="F08A88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371803"/>
    <w:multiLevelType w:val="hybridMultilevel"/>
    <w:tmpl w:val="D256CE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B3"/>
    <w:rsid w:val="000144A9"/>
    <w:rsid w:val="001A6414"/>
    <w:rsid w:val="00215D63"/>
    <w:rsid w:val="00327332"/>
    <w:rsid w:val="006603FF"/>
    <w:rsid w:val="007257EC"/>
    <w:rsid w:val="00847AC6"/>
    <w:rsid w:val="00900388"/>
    <w:rsid w:val="009C3B70"/>
    <w:rsid w:val="00A31A4F"/>
    <w:rsid w:val="00DC1937"/>
    <w:rsid w:val="00DF23B3"/>
    <w:rsid w:val="00EF3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05BA"/>
  <w15:chartTrackingRefBased/>
  <w15:docId w15:val="{F9CFBF12-8514-49B9-8E07-44E3884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utoRedefine/>
    <w:qFormat/>
    <w:rsid w:val="00DF23B3"/>
    <w:pPr>
      <w:tabs>
        <w:tab w:val="left" w:pos="5670"/>
      </w:tabs>
      <w:spacing w:before="60" w:after="0" w:line="240" w:lineRule="auto"/>
      <w:jc w:val="both"/>
    </w:pPr>
    <w:rPr>
      <w:rFonts w:eastAsia="Times New Roman" w:cstheme="minorHAnsi"/>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DF23B3"/>
    <w:rPr>
      <w:color w:val="0563C1" w:themeColor="hyperlink"/>
      <w:u w:val="single"/>
    </w:rPr>
  </w:style>
  <w:style w:type="paragraph" w:styleId="Paragrafoelenco">
    <w:name w:val="List Paragraph"/>
    <w:basedOn w:val="Normale"/>
    <w:uiPriority w:val="34"/>
    <w:qFormat/>
    <w:rsid w:val="00215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llcom@prc.c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2020-05-14T08:47:00Z</dcterms:created>
  <dcterms:modified xsi:type="dcterms:W3CDTF">2020-05-14T08:47:00Z</dcterms:modified>
</cp:coreProperties>
</file>