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0D" w:rsidRPr="00AC5A02" w:rsidRDefault="00AC5A02" w:rsidP="00AC5A02">
      <w:pPr>
        <w:tabs>
          <w:tab w:val="left" w:pos="2694"/>
          <w:tab w:val="left" w:pos="4820"/>
        </w:tabs>
        <w:ind w:firstLine="2127"/>
        <w:jc w:val="center"/>
      </w:pPr>
      <w:r>
        <w:tab/>
      </w:r>
      <w:r w:rsidR="0082010D" w:rsidRPr="00AC5A02">
        <w:t xml:space="preserve">Signora Federica </w:t>
      </w:r>
      <w:proofErr w:type="spellStart"/>
      <w:r w:rsidR="0082010D" w:rsidRPr="00AC5A02">
        <w:t>Mogherini</w:t>
      </w:r>
      <w:proofErr w:type="spellEnd"/>
    </w:p>
    <w:p w:rsidR="0082010D" w:rsidRPr="0082010D" w:rsidRDefault="0082010D" w:rsidP="0082010D">
      <w:pPr>
        <w:tabs>
          <w:tab w:val="left" w:pos="4820"/>
        </w:tabs>
        <w:ind w:left="2694" w:firstLine="2127"/>
      </w:pPr>
      <w:r w:rsidRPr="0082010D">
        <w:t>Alto-Rappresentante dell'Unione Europea</w:t>
      </w:r>
    </w:p>
    <w:p w:rsidR="0082010D" w:rsidRPr="0082010D" w:rsidRDefault="0082010D" w:rsidP="0082010D">
      <w:pPr>
        <w:tabs>
          <w:tab w:val="left" w:pos="4820"/>
        </w:tabs>
        <w:ind w:left="2694" w:firstLine="2127"/>
      </w:pPr>
      <w:r w:rsidRPr="0082010D">
        <w:t>per gli Affari esteri e la Politica di sicurezza</w:t>
      </w:r>
    </w:p>
    <w:p w:rsidR="0082010D" w:rsidRPr="0082010D" w:rsidRDefault="0082010D" w:rsidP="0082010D">
      <w:pPr>
        <w:tabs>
          <w:tab w:val="left" w:pos="4820"/>
        </w:tabs>
        <w:ind w:left="2694" w:firstLine="2127"/>
        <w:rPr>
          <w:lang w:val="fr-FR"/>
        </w:rPr>
      </w:pPr>
      <w:r w:rsidRPr="0082010D">
        <w:rPr>
          <w:lang w:val="fr-FR"/>
        </w:rPr>
        <w:t>Vice Présidente Commission européenne</w:t>
      </w:r>
    </w:p>
    <w:p w:rsidR="0082010D" w:rsidRPr="0082010D" w:rsidRDefault="0082010D" w:rsidP="0082010D">
      <w:pPr>
        <w:tabs>
          <w:tab w:val="left" w:pos="4820"/>
        </w:tabs>
        <w:ind w:left="2694" w:firstLine="2127"/>
        <w:rPr>
          <w:lang w:val="fr-FR"/>
        </w:rPr>
      </w:pPr>
      <w:r w:rsidRPr="0082010D">
        <w:rPr>
          <w:lang w:val="fr-FR" w:eastAsia="fr-FR"/>
        </w:rPr>
        <w:t xml:space="preserve">Rue de la Loi / </w:t>
      </w:r>
      <w:proofErr w:type="spellStart"/>
      <w:r w:rsidRPr="0082010D">
        <w:rPr>
          <w:lang w:val="fr-FR" w:eastAsia="fr-FR"/>
        </w:rPr>
        <w:t>Wetstraat</w:t>
      </w:r>
      <w:proofErr w:type="spellEnd"/>
      <w:r w:rsidRPr="0082010D">
        <w:rPr>
          <w:lang w:val="fr-FR" w:eastAsia="fr-FR"/>
        </w:rPr>
        <w:t xml:space="preserve"> 200</w:t>
      </w:r>
    </w:p>
    <w:p w:rsidR="0082010D" w:rsidRPr="0082010D" w:rsidRDefault="0082010D" w:rsidP="0082010D">
      <w:pPr>
        <w:tabs>
          <w:tab w:val="left" w:pos="4820"/>
        </w:tabs>
        <w:ind w:left="2694" w:firstLine="2127"/>
        <w:rPr>
          <w:lang w:val="fr-FR"/>
        </w:rPr>
      </w:pPr>
      <w:r w:rsidRPr="0082010D">
        <w:rPr>
          <w:lang w:val="fr-FR"/>
        </w:rPr>
        <w:t>1046 Bruxelles / Belgique</w:t>
      </w:r>
    </w:p>
    <w:p w:rsidR="0082010D" w:rsidRPr="0082010D" w:rsidRDefault="0082010D" w:rsidP="0082010D">
      <w:pPr>
        <w:tabs>
          <w:tab w:val="left" w:pos="4820"/>
        </w:tabs>
        <w:spacing w:before="120" w:after="120"/>
        <w:ind w:left="2693" w:firstLine="2126"/>
        <w:rPr>
          <w:lang w:val="fr-FR"/>
        </w:rPr>
      </w:pPr>
      <w:hyperlink r:id="rId5" w:history="1">
        <w:r w:rsidRPr="0082010D">
          <w:rPr>
            <w:lang w:val="fr-FR"/>
          </w:rPr>
          <w:t>federica.mogherini@ec.europa.eu</w:t>
        </w:r>
      </w:hyperlink>
      <w:r w:rsidRPr="0082010D">
        <w:rPr>
          <w:lang w:val="fr-FR"/>
        </w:rPr>
        <w:t xml:space="preserve"> </w:t>
      </w:r>
    </w:p>
    <w:p w:rsidR="0082010D" w:rsidRPr="0082010D" w:rsidRDefault="0082010D" w:rsidP="0082010D">
      <w:pPr>
        <w:tabs>
          <w:tab w:val="left" w:pos="4820"/>
        </w:tabs>
        <w:ind w:left="2693" w:firstLine="2127"/>
      </w:pPr>
      <w:r w:rsidRPr="0082010D">
        <w:t>Fax : 00.32.2.298.86.57</w:t>
      </w:r>
    </w:p>
    <w:p w:rsidR="0082010D" w:rsidRPr="0082010D" w:rsidRDefault="0082010D" w:rsidP="0082010D">
      <w:pPr>
        <w:jc w:val="right"/>
      </w:pPr>
    </w:p>
    <w:p w:rsidR="0082010D" w:rsidRDefault="0082010D" w:rsidP="0082010D">
      <w:pPr>
        <w:jc w:val="right"/>
        <w:rPr>
          <w:rFonts w:eastAsia="MS PMincho"/>
          <w:lang w:eastAsia="fr-FR"/>
        </w:rPr>
      </w:pPr>
    </w:p>
    <w:p w:rsidR="0082010D" w:rsidRPr="0082010D" w:rsidRDefault="0082010D" w:rsidP="0082010D">
      <w:pPr>
        <w:jc w:val="right"/>
        <w:rPr>
          <w:rFonts w:eastAsia="MS PMincho"/>
          <w:lang w:eastAsia="fr-FR"/>
        </w:rPr>
      </w:pPr>
    </w:p>
    <w:p w:rsidR="0082010D" w:rsidRPr="0082010D" w:rsidRDefault="0082010D" w:rsidP="0082010D">
      <w:pPr>
        <w:spacing w:before="120"/>
        <w:jc w:val="both"/>
      </w:pPr>
      <w:r w:rsidRPr="0082010D">
        <w:t xml:space="preserve">Signora Vice-Presidente, </w:t>
      </w:r>
    </w:p>
    <w:p w:rsidR="0082010D" w:rsidRPr="0082010D" w:rsidRDefault="00730BAC" w:rsidP="0082010D">
      <w:pPr>
        <w:spacing w:before="120"/>
        <w:jc w:val="both"/>
      </w:pPr>
      <w:r>
        <w:t>come membro di ACAT Italia (</w:t>
      </w:r>
      <w:r w:rsidR="0082010D" w:rsidRPr="0082010D">
        <w:t>Azione dei Cristiani per l’Abolizione della Torture)</w:t>
      </w:r>
      <w:r>
        <w:t>, sono</w:t>
      </w:r>
      <w:r w:rsidR="009B7E0C">
        <w:t xml:space="preserve"> molto preoccupato</w:t>
      </w:r>
      <w:r w:rsidR="0082010D" w:rsidRPr="0082010D">
        <w:t xml:space="preserve"> per la situazione di </w:t>
      </w:r>
      <w:proofErr w:type="spellStart"/>
      <w:r w:rsidR="0082010D" w:rsidRPr="0082010D">
        <w:rPr>
          <w:b/>
        </w:rPr>
        <w:t>Victoire</w:t>
      </w:r>
      <w:proofErr w:type="spellEnd"/>
      <w:r w:rsidR="0082010D" w:rsidRPr="0082010D">
        <w:rPr>
          <w:b/>
        </w:rPr>
        <w:t xml:space="preserve"> </w:t>
      </w:r>
      <w:proofErr w:type="spellStart"/>
      <w:r w:rsidR="0082010D" w:rsidRPr="0082010D">
        <w:rPr>
          <w:b/>
        </w:rPr>
        <w:t>Ingabire</w:t>
      </w:r>
      <w:proofErr w:type="spellEnd"/>
      <w:r w:rsidR="0082010D" w:rsidRPr="0082010D">
        <w:t>, presidente delle Forze d</w:t>
      </w:r>
      <w:r w:rsidR="0082010D" w:rsidRPr="0082010D">
        <w:t>e</w:t>
      </w:r>
      <w:r w:rsidR="0082010D" w:rsidRPr="0082010D">
        <w:t xml:space="preserve">mocratiche </w:t>
      </w:r>
      <w:proofErr w:type="spellStart"/>
      <w:r w:rsidR="0082010D" w:rsidRPr="0082010D">
        <w:t>unificate-Inkingi</w:t>
      </w:r>
      <w:proofErr w:type="spellEnd"/>
      <w:r w:rsidR="0082010D" w:rsidRPr="0082010D">
        <w:t xml:space="preserve"> (</w:t>
      </w:r>
      <w:proofErr w:type="spellStart"/>
      <w:r w:rsidR="0082010D" w:rsidRPr="0082010D">
        <w:t>FDU-Inkingi</w:t>
      </w:r>
      <w:proofErr w:type="spellEnd"/>
      <w:r w:rsidR="0082010D" w:rsidRPr="0082010D">
        <w:t>) del Ruanda, condannata nel dicembre 2013 a 15 anni di prigione dalla Corte suprema sulla base di confe</w:t>
      </w:r>
      <w:r w:rsidR="0082010D" w:rsidRPr="0082010D">
        <w:t>s</w:t>
      </w:r>
      <w:r w:rsidR="0082010D" w:rsidRPr="0082010D">
        <w:t>sioni estorte sotto tortura.</w:t>
      </w:r>
    </w:p>
    <w:p w:rsidR="000B3E20" w:rsidRDefault="000B3E20" w:rsidP="0082010D">
      <w:pPr>
        <w:spacing w:before="120"/>
        <w:jc w:val="both"/>
      </w:pPr>
      <w:r w:rsidRPr="000B3E20">
        <w:t>ACAT Italia è affiliata alla FIACAT (Federazione Internazionale dell’Azione dei Cristiani per l’Abolizione della Tortura), ONG con statuto consultivo presso il Consiglio d’Europa, l’ONU e la CADHP</w:t>
      </w:r>
      <w:r w:rsidR="009B7E0C">
        <w:t xml:space="preserve"> (</w:t>
      </w:r>
      <w:r w:rsidRPr="000B3E20">
        <w:t>Commissione Africana per i Diritti degli Uomini e dei Popoli</w:t>
      </w:r>
      <w:r w:rsidR="009B7E0C">
        <w:t>)</w:t>
      </w:r>
      <w:r w:rsidRPr="000B3E20">
        <w:t>.</w:t>
      </w:r>
    </w:p>
    <w:p w:rsidR="0082010D" w:rsidRPr="0082010D" w:rsidRDefault="0082010D" w:rsidP="0082010D">
      <w:pPr>
        <w:spacing w:before="120"/>
        <w:jc w:val="both"/>
      </w:pPr>
      <w:proofErr w:type="spellStart"/>
      <w:r w:rsidRPr="000B3E20">
        <w:t>Human</w:t>
      </w:r>
      <w:proofErr w:type="spellEnd"/>
      <w:r w:rsidRPr="000B3E20">
        <w:t xml:space="preserve"> </w:t>
      </w:r>
      <w:proofErr w:type="spellStart"/>
      <w:r w:rsidRPr="000B3E20">
        <w:t>Rights</w:t>
      </w:r>
      <w:proofErr w:type="spellEnd"/>
      <w:r w:rsidRPr="000B3E20">
        <w:t xml:space="preserve"> </w:t>
      </w:r>
      <w:proofErr w:type="spellStart"/>
      <w:r w:rsidRPr="000B3E20">
        <w:t>Watch</w:t>
      </w:r>
      <w:proofErr w:type="spellEnd"/>
      <w:r w:rsidRPr="000B3E20">
        <w:t xml:space="preserve"> (HRW) ha pubblicato un rapporto sull’uso della tortura in Ruanda,dove sono documentati numerosi casi di tortura subiti da prigionieri cui  i servizi di informazione hanno chiesto, sotto  tortura, d’accusare </w:t>
      </w:r>
      <w:proofErr w:type="spellStart"/>
      <w:r w:rsidRPr="000B3E20">
        <w:t>Victoire</w:t>
      </w:r>
      <w:proofErr w:type="spellEnd"/>
      <w:r w:rsidRPr="000B3E20">
        <w:t xml:space="preserve"> </w:t>
      </w:r>
      <w:proofErr w:type="spellStart"/>
      <w:r w:rsidRPr="000B3E20">
        <w:t>Ingabire</w:t>
      </w:r>
      <w:proofErr w:type="spellEnd"/>
      <w:r w:rsidRPr="000B3E20">
        <w:t xml:space="preserve"> di complicità con le Forze democratiche di liberazione del Ruanda (FDLR</w:t>
      </w:r>
      <w:r w:rsidRPr="0082010D">
        <w:t>).</w:t>
      </w:r>
    </w:p>
    <w:p w:rsidR="0082010D" w:rsidRPr="0082010D" w:rsidRDefault="0082010D" w:rsidP="0082010D">
      <w:pPr>
        <w:spacing w:before="120"/>
        <w:jc w:val="both"/>
        <w:rPr>
          <w:spacing w:val="-2"/>
        </w:rPr>
      </w:pPr>
      <w:r w:rsidRPr="0082010D">
        <w:rPr>
          <w:spacing w:val="-2"/>
        </w:rPr>
        <w:t>Nel 12-2013, davanti alla Corte suprema, quattro testimoni  dell’accusa del pr</w:t>
      </w:r>
      <w:r w:rsidRPr="0082010D">
        <w:rPr>
          <w:spacing w:val="-2"/>
        </w:rPr>
        <w:t>i</w:t>
      </w:r>
      <w:r w:rsidRPr="0082010D">
        <w:rPr>
          <w:spacing w:val="-2"/>
        </w:rPr>
        <w:t xml:space="preserve">mo processo  hanno rivelato che le loro testimonianze erano state falsificate. Questi quattro testimoni erano stati per diversi mesi rinchiusi nel campo militare di </w:t>
      </w:r>
      <w:proofErr w:type="spellStart"/>
      <w:r w:rsidRPr="0082010D">
        <w:rPr>
          <w:spacing w:val="-2"/>
        </w:rPr>
        <w:t>Kami</w:t>
      </w:r>
      <w:proofErr w:type="spellEnd"/>
      <w:r w:rsidRPr="0082010D">
        <w:rPr>
          <w:spacing w:val="-2"/>
        </w:rPr>
        <w:t>, dove la tortura è  pratica corrente.</w:t>
      </w:r>
    </w:p>
    <w:p w:rsidR="0082010D" w:rsidRPr="0082010D" w:rsidRDefault="0082010D" w:rsidP="0082010D">
      <w:pPr>
        <w:spacing w:before="120"/>
        <w:jc w:val="both"/>
      </w:pPr>
      <w:r w:rsidRPr="0082010D">
        <w:t>In nessun momento  la giustizia ruandese ha verificato le testimonianze dell’accusa o indagato sulle denunce di torture di diversi testimoni.</w:t>
      </w:r>
    </w:p>
    <w:p w:rsidR="0082010D" w:rsidRPr="0082010D" w:rsidRDefault="0082010D" w:rsidP="0082010D">
      <w:pPr>
        <w:spacing w:before="120"/>
        <w:jc w:val="both"/>
      </w:pPr>
      <w:proofErr w:type="spellStart"/>
      <w:r w:rsidRPr="0082010D">
        <w:rPr>
          <w:b/>
        </w:rPr>
        <w:t>Victoire</w:t>
      </w:r>
      <w:proofErr w:type="spellEnd"/>
      <w:r w:rsidRPr="0082010D">
        <w:rPr>
          <w:b/>
        </w:rPr>
        <w:t xml:space="preserve"> </w:t>
      </w:r>
      <w:proofErr w:type="spellStart"/>
      <w:r w:rsidRPr="0082010D">
        <w:rPr>
          <w:b/>
        </w:rPr>
        <w:t>Ingabire</w:t>
      </w:r>
      <w:proofErr w:type="spellEnd"/>
      <w:r w:rsidRPr="0082010D">
        <w:rPr>
          <w:b/>
        </w:rPr>
        <w:t xml:space="preserve"> è una prigioniera politica, </w:t>
      </w:r>
      <w:r w:rsidRPr="0082010D">
        <w:t>condannata per aver osato pr</w:t>
      </w:r>
      <w:r w:rsidRPr="0082010D">
        <w:t>e</w:t>
      </w:r>
      <w:r w:rsidRPr="0082010D">
        <w:t xml:space="preserve">sentarsi contro Paul </w:t>
      </w:r>
      <w:proofErr w:type="spellStart"/>
      <w:r w:rsidRPr="0082010D">
        <w:t>Kagame</w:t>
      </w:r>
      <w:proofErr w:type="spellEnd"/>
      <w:r w:rsidRPr="0082010D">
        <w:t xml:space="preserve"> alle elezioni  presidenziali del 2010.</w:t>
      </w:r>
    </w:p>
    <w:p w:rsidR="0082010D" w:rsidRPr="0082010D" w:rsidRDefault="0082010D" w:rsidP="0082010D">
      <w:pPr>
        <w:spacing w:before="120"/>
        <w:jc w:val="both"/>
      </w:pPr>
      <w:r w:rsidRPr="0082010D">
        <w:t>È giunto il momento che le istituzioni politiche europee, come richiesto dalla risoluzione del 10-2016 del Parlamento Europeo, si mobilitino su questo caso.</w:t>
      </w:r>
    </w:p>
    <w:p w:rsidR="0082010D" w:rsidRPr="0082010D" w:rsidRDefault="0082010D" w:rsidP="0082010D">
      <w:pPr>
        <w:spacing w:before="120"/>
        <w:jc w:val="both"/>
      </w:pPr>
      <w:r w:rsidRPr="0082010D">
        <w:t>La invito, Signora Vice-</w:t>
      </w:r>
      <w:r w:rsidR="007B2F13">
        <w:t>P</w:t>
      </w:r>
      <w:r w:rsidRPr="0082010D">
        <w:t>residente, a chiedere alle autorità del Ruanda di es</w:t>
      </w:r>
      <w:r w:rsidRPr="0082010D">
        <w:t>a</w:t>
      </w:r>
      <w:r w:rsidRPr="0082010D">
        <w:t xml:space="preserve">minare, in conformità del diritto, l’appello  presentato da </w:t>
      </w:r>
      <w:proofErr w:type="spellStart"/>
      <w:r w:rsidRPr="0082010D">
        <w:t>Victoire</w:t>
      </w:r>
      <w:proofErr w:type="spellEnd"/>
      <w:r w:rsidRPr="0082010D">
        <w:t xml:space="preserve"> </w:t>
      </w:r>
      <w:proofErr w:type="spellStart"/>
      <w:r w:rsidRPr="0082010D">
        <w:t>Ingabire</w:t>
      </w:r>
      <w:proofErr w:type="spellEnd"/>
      <w:r w:rsidRPr="0082010D">
        <w:t xml:space="preserve"> e assicurarle un processo in  appello conforme alle norme internazionali in mat</w:t>
      </w:r>
      <w:r w:rsidRPr="0082010D">
        <w:t>e</w:t>
      </w:r>
      <w:r w:rsidRPr="0082010D">
        <w:t>ria  di correttezza dei processi.</w:t>
      </w:r>
    </w:p>
    <w:p w:rsidR="0082010D" w:rsidRDefault="0082010D" w:rsidP="007B2F13">
      <w:pPr>
        <w:spacing w:before="120"/>
        <w:rPr>
          <w:spacing w:val="-2"/>
        </w:rPr>
      </w:pPr>
      <w:r w:rsidRPr="0082010D">
        <w:rPr>
          <w:spacing w:val="-2"/>
        </w:rPr>
        <w:t>In attesa di cortese e sollecito riscontro La prego di gradire i miei migliori saluti.</w:t>
      </w:r>
      <w:r>
        <w:rPr>
          <w:spacing w:val="-2"/>
        </w:rPr>
        <w:br w:type="page"/>
      </w:r>
    </w:p>
    <w:p w:rsidR="000B3E20" w:rsidRPr="000B3E20" w:rsidRDefault="000B3E20" w:rsidP="000B3E20">
      <w:pPr>
        <w:ind w:firstLine="5528"/>
      </w:pPr>
      <w:r w:rsidRPr="000B3E20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25pt;margin-top:11.25pt;width:196.55pt;height:57.6pt;z-index:251661312;mso-width-relative:margin;mso-height-relative:margin" strokeweight="3pt">
            <v:stroke linestyle="thinThin"/>
            <v:textbox>
              <w:txbxContent>
                <w:p w:rsidR="000B3E20" w:rsidRDefault="000B3E20" w:rsidP="000B3E20">
                  <w:pPr>
                    <w:jc w:val="center"/>
                    <w:rPr>
                      <w:i/>
                    </w:rPr>
                  </w:pPr>
                  <w:r w:rsidRPr="000B3E20">
                    <w:rPr>
                      <w:i/>
                    </w:rPr>
                    <w:t xml:space="preserve">Copia della lettera inviata </w:t>
                  </w:r>
                  <w:r>
                    <w:rPr>
                      <w:i/>
                    </w:rPr>
                    <w:t>a</w:t>
                  </w:r>
                  <w:r w:rsidRPr="000B3E20">
                    <w:rPr>
                      <w:i/>
                    </w:rPr>
                    <w:t xml:space="preserve">lla </w:t>
                  </w:r>
                </w:p>
                <w:p w:rsidR="000B3E20" w:rsidRPr="000B3E20" w:rsidRDefault="000B3E20" w:rsidP="000B3E20">
                  <w:pPr>
                    <w:jc w:val="center"/>
                    <w:rPr>
                      <w:i/>
                    </w:rPr>
                  </w:pPr>
                  <w:r w:rsidRPr="000B3E20">
                    <w:rPr>
                      <w:i/>
                    </w:rPr>
                    <w:t>Vice Presidente UE</w:t>
                  </w:r>
                </w:p>
                <w:p w:rsidR="000B3E20" w:rsidRPr="000B3E20" w:rsidRDefault="000B3E20" w:rsidP="000B3E20">
                  <w:pPr>
                    <w:jc w:val="center"/>
                    <w:rPr>
                      <w:i/>
                    </w:rPr>
                  </w:pPr>
                  <w:r w:rsidRPr="000B3E20">
                    <w:rPr>
                      <w:i/>
                    </w:rPr>
                    <w:t xml:space="preserve">Federica </w:t>
                  </w:r>
                  <w:proofErr w:type="spellStart"/>
                  <w:r w:rsidRPr="000B3E20">
                    <w:rPr>
                      <w:i/>
                    </w:rPr>
                    <w:t>Mogherini</w:t>
                  </w:r>
                  <w:proofErr w:type="spellEnd"/>
                </w:p>
                <w:p w:rsidR="000B3E20" w:rsidRDefault="000B3E20" w:rsidP="000B3E20"/>
              </w:txbxContent>
            </v:textbox>
          </v:shape>
        </w:pict>
      </w:r>
      <w:r w:rsidRPr="000B3E20">
        <w:t>Consolato del Ruanda</w:t>
      </w:r>
    </w:p>
    <w:p w:rsidR="000B3E20" w:rsidRPr="000B3E20" w:rsidRDefault="000B3E20" w:rsidP="000B3E20">
      <w:pPr>
        <w:ind w:firstLine="5528"/>
      </w:pPr>
      <w:r w:rsidRPr="000B3E20">
        <w:t xml:space="preserve">Via Silvio </w:t>
      </w:r>
      <w:proofErr w:type="spellStart"/>
      <w:r w:rsidRPr="000B3E20">
        <w:t>Pellico</w:t>
      </w:r>
      <w:proofErr w:type="spellEnd"/>
      <w:r w:rsidRPr="000B3E20">
        <w:t>, 16</w:t>
      </w:r>
    </w:p>
    <w:p w:rsidR="000B3E20" w:rsidRPr="000B3E20" w:rsidRDefault="000B3E20" w:rsidP="000B3E20">
      <w:pPr>
        <w:ind w:firstLine="5528"/>
      </w:pPr>
      <w:r w:rsidRPr="000B3E20">
        <w:t>00195 -  Roma</w:t>
      </w:r>
    </w:p>
    <w:p w:rsidR="000B3E20" w:rsidRPr="000B3E20" w:rsidRDefault="000B3E20" w:rsidP="000B3E20">
      <w:pPr>
        <w:spacing w:before="120" w:after="120"/>
        <w:ind w:firstLine="5528"/>
      </w:pPr>
      <w:r w:rsidRPr="000B3E20">
        <w:t>Fax 063217532</w:t>
      </w:r>
    </w:p>
    <w:p w:rsidR="000B3E20" w:rsidRPr="000B3E20" w:rsidRDefault="000B3E20" w:rsidP="000B3E20">
      <w:pPr>
        <w:spacing w:after="120"/>
        <w:ind w:firstLine="5529"/>
      </w:pPr>
      <w:proofErr w:type="spellStart"/>
      <w:r w:rsidRPr="000B3E20">
        <w:t>Email</w:t>
      </w:r>
      <w:proofErr w:type="spellEnd"/>
      <w:r w:rsidRPr="000B3E20">
        <w:t>: info@consolatoruanda.it</w:t>
      </w:r>
    </w:p>
    <w:p w:rsidR="000B3E20" w:rsidRDefault="000B3E20" w:rsidP="000B3E20">
      <w:pPr>
        <w:spacing w:after="120"/>
        <w:ind w:firstLine="708"/>
      </w:pPr>
    </w:p>
    <w:p w:rsidR="000B3E20" w:rsidRDefault="000B3E20" w:rsidP="000B3E20">
      <w:pPr>
        <w:spacing w:after="120"/>
        <w:ind w:firstLine="708"/>
      </w:pPr>
    </w:p>
    <w:p w:rsidR="007B2F13" w:rsidRPr="000B3E20" w:rsidRDefault="007B2F13" w:rsidP="000B3E20">
      <w:pPr>
        <w:spacing w:after="120"/>
        <w:ind w:firstLine="708"/>
      </w:pPr>
    </w:p>
    <w:p w:rsidR="000B3E20" w:rsidRPr="000B3E20" w:rsidRDefault="000B3E20" w:rsidP="000B3E20">
      <w:pPr>
        <w:spacing w:after="120"/>
      </w:pPr>
    </w:p>
    <w:p w:rsidR="007B2F13" w:rsidRPr="0082010D" w:rsidRDefault="007B2F13" w:rsidP="007B2F13">
      <w:pPr>
        <w:spacing w:before="120"/>
        <w:jc w:val="both"/>
      </w:pPr>
      <w:r w:rsidRPr="0082010D">
        <w:t xml:space="preserve">Signora Vice-Presidente, </w:t>
      </w:r>
    </w:p>
    <w:p w:rsidR="009B7E0C" w:rsidRPr="0082010D" w:rsidRDefault="009B7E0C" w:rsidP="009B7E0C">
      <w:pPr>
        <w:spacing w:before="120"/>
        <w:jc w:val="both"/>
      </w:pPr>
      <w:r>
        <w:t>come membro di ACAT Italia (</w:t>
      </w:r>
      <w:r w:rsidRPr="0082010D">
        <w:t>Azione dei Cristiani per l’Abolizione della Torture)</w:t>
      </w:r>
      <w:r>
        <w:t>, sono molto preoccupato</w:t>
      </w:r>
      <w:r w:rsidRPr="0082010D">
        <w:t xml:space="preserve"> per la situazione di </w:t>
      </w:r>
      <w:proofErr w:type="spellStart"/>
      <w:r w:rsidRPr="0082010D">
        <w:rPr>
          <w:b/>
        </w:rPr>
        <w:t>Victoire</w:t>
      </w:r>
      <w:proofErr w:type="spellEnd"/>
      <w:r w:rsidRPr="0082010D">
        <w:rPr>
          <w:b/>
        </w:rPr>
        <w:t xml:space="preserve"> </w:t>
      </w:r>
      <w:proofErr w:type="spellStart"/>
      <w:r w:rsidRPr="0082010D">
        <w:rPr>
          <w:b/>
        </w:rPr>
        <w:t>Ingabire</w:t>
      </w:r>
      <w:proofErr w:type="spellEnd"/>
      <w:r w:rsidRPr="0082010D">
        <w:t>, presidente delle Forze d</w:t>
      </w:r>
      <w:r w:rsidRPr="0082010D">
        <w:t>e</w:t>
      </w:r>
      <w:r w:rsidRPr="0082010D">
        <w:t xml:space="preserve">mocratiche </w:t>
      </w:r>
      <w:proofErr w:type="spellStart"/>
      <w:r w:rsidRPr="0082010D">
        <w:t>unificate-Inkingi</w:t>
      </w:r>
      <w:proofErr w:type="spellEnd"/>
      <w:r w:rsidRPr="0082010D">
        <w:t xml:space="preserve"> (</w:t>
      </w:r>
      <w:proofErr w:type="spellStart"/>
      <w:r w:rsidRPr="0082010D">
        <w:t>FDU-Inkingi</w:t>
      </w:r>
      <w:proofErr w:type="spellEnd"/>
      <w:r w:rsidRPr="0082010D">
        <w:t>) del Ruanda, condannata nel dicembre 2013 a 15 anni di prigione dalla Corte suprema sulla base di confe</w:t>
      </w:r>
      <w:r w:rsidRPr="0082010D">
        <w:t>s</w:t>
      </w:r>
      <w:r w:rsidRPr="0082010D">
        <w:t>sioni estorte sotto tortura.</w:t>
      </w:r>
    </w:p>
    <w:p w:rsidR="007B2F13" w:rsidRDefault="007B2F13" w:rsidP="007B2F13">
      <w:pPr>
        <w:spacing w:before="120"/>
        <w:jc w:val="both"/>
      </w:pPr>
      <w:r w:rsidRPr="000B3E20">
        <w:t>ACAT Italia è affiliata alla FIACAT (Federazione Internazionale dell’Azione dei Cristiani per l’Abolizione della Tortura), ONG con statuto consultivo presso il Consi</w:t>
      </w:r>
      <w:r w:rsidR="009B7E0C">
        <w:t>glio d’Europa, l’ONU e la CADHP (</w:t>
      </w:r>
      <w:r w:rsidRPr="000B3E20">
        <w:t>Commissione Africana per i Diritti degli Uomini e dei Popoli</w:t>
      </w:r>
      <w:r w:rsidR="009B7E0C">
        <w:t>)</w:t>
      </w:r>
      <w:r w:rsidRPr="000B3E20">
        <w:t>.</w:t>
      </w:r>
    </w:p>
    <w:p w:rsidR="007B2F13" w:rsidRPr="0082010D" w:rsidRDefault="007B2F13" w:rsidP="007B2F13">
      <w:pPr>
        <w:spacing w:before="120"/>
        <w:jc w:val="both"/>
      </w:pPr>
      <w:proofErr w:type="spellStart"/>
      <w:r w:rsidRPr="000B3E20">
        <w:t>Human</w:t>
      </w:r>
      <w:proofErr w:type="spellEnd"/>
      <w:r w:rsidRPr="000B3E20">
        <w:t xml:space="preserve"> </w:t>
      </w:r>
      <w:proofErr w:type="spellStart"/>
      <w:r w:rsidRPr="000B3E20">
        <w:t>Rights</w:t>
      </w:r>
      <w:proofErr w:type="spellEnd"/>
      <w:r w:rsidRPr="000B3E20">
        <w:t xml:space="preserve"> </w:t>
      </w:r>
      <w:proofErr w:type="spellStart"/>
      <w:r w:rsidRPr="000B3E20">
        <w:t>Watch</w:t>
      </w:r>
      <w:proofErr w:type="spellEnd"/>
      <w:r w:rsidRPr="000B3E20">
        <w:t xml:space="preserve"> (HRW) ha pubblicato un rapporto sull’uso della tortura in Ruanda,dove sono documentati numerosi casi di tortura subiti da prigionieri cui  i servizi di informazione hanno chiesto, sotto  tortura, d’accusare </w:t>
      </w:r>
      <w:proofErr w:type="spellStart"/>
      <w:r w:rsidRPr="000B3E20">
        <w:t>Victoire</w:t>
      </w:r>
      <w:proofErr w:type="spellEnd"/>
      <w:r w:rsidRPr="000B3E20">
        <w:t xml:space="preserve"> </w:t>
      </w:r>
      <w:proofErr w:type="spellStart"/>
      <w:r w:rsidRPr="000B3E20">
        <w:t>Ingabire</w:t>
      </w:r>
      <w:proofErr w:type="spellEnd"/>
      <w:r w:rsidRPr="000B3E20">
        <w:t xml:space="preserve"> di complicità con le Forze democratiche di liberazione del Ruanda (FDLR</w:t>
      </w:r>
      <w:r w:rsidRPr="0082010D">
        <w:t>).</w:t>
      </w:r>
    </w:p>
    <w:p w:rsidR="007B2F13" w:rsidRPr="0082010D" w:rsidRDefault="007B2F13" w:rsidP="007B2F13">
      <w:pPr>
        <w:spacing w:before="120"/>
        <w:jc w:val="both"/>
        <w:rPr>
          <w:spacing w:val="-2"/>
        </w:rPr>
      </w:pPr>
      <w:r w:rsidRPr="0082010D">
        <w:rPr>
          <w:spacing w:val="-2"/>
        </w:rPr>
        <w:t>Nel 12-2013, davanti alla Corte suprema, quattro testimoni  dell’accusa del pr</w:t>
      </w:r>
      <w:r w:rsidRPr="0082010D">
        <w:rPr>
          <w:spacing w:val="-2"/>
        </w:rPr>
        <w:t>i</w:t>
      </w:r>
      <w:r w:rsidRPr="0082010D">
        <w:rPr>
          <w:spacing w:val="-2"/>
        </w:rPr>
        <w:t xml:space="preserve">mo processo  hanno rivelato che le loro testimonianze erano state falsificate. Questi quattro testimoni erano stati per diversi mesi rinchiusi nel campo militare di </w:t>
      </w:r>
      <w:proofErr w:type="spellStart"/>
      <w:r w:rsidRPr="0082010D">
        <w:rPr>
          <w:spacing w:val="-2"/>
        </w:rPr>
        <w:t>Kami</w:t>
      </w:r>
      <w:proofErr w:type="spellEnd"/>
      <w:r w:rsidRPr="0082010D">
        <w:rPr>
          <w:spacing w:val="-2"/>
        </w:rPr>
        <w:t>, dove la tortura è  pratica corrente.</w:t>
      </w:r>
    </w:p>
    <w:p w:rsidR="007B2F13" w:rsidRPr="0082010D" w:rsidRDefault="007B2F13" w:rsidP="007B2F13">
      <w:pPr>
        <w:spacing w:before="120"/>
        <w:jc w:val="both"/>
      </w:pPr>
      <w:r w:rsidRPr="0082010D">
        <w:t>In nessun momento  la giustizia ruandese ha verificato le testimonianze dell’accusa o indagato sulle denunce di torture di diversi testimoni.</w:t>
      </w:r>
    </w:p>
    <w:p w:rsidR="007B2F13" w:rsidRPr="0082010D" w:rsidRDefault="007B2F13" w:rsidP="007B2F13">
      <w:pPr>
        <w:spacing w:before="120"/>
        <w:jc w:val="both"/>
      </w:pPr>
      <w:proofErr w:type="spellStart"/>
      <w:r w:rsidRPr="0082010D">
        <w:rPr>
          <w:b/>
        </w:rPr>
        <w:t>Victoire</w:t>
      </w:r>
      <w:proofErr w:type="spellEnd"/>
      <w:r w:rsidRPr="0082010D">
        <w:rPr>
          <w:b/>
        </w:rPr>
        <w:t xml:space="preserve"> </w:t>
      </w:r>
      <w:proofErr w:type="spellStart"/>
      <w:r w:rsidRPr="0082010D">
        <w:rPr>
          <w:b/>
        </w:rPr>
        <w:t>Ingabire</w:t>
      </w:r>
      <w:proofErr w:type="spellEnd"/>
      <w:r w:rsidRPr="0082010D">
        <w:rPr>
          <w:b/>
        </w:rPr>
        <w:t xml:space="preserve"> è una prigioniera politica, </w:t>
      </w:r>
      <w:r w:rsidRPr="0082010D">
        <w:t>condannata per aver osato pr</w:t>
      </w:r>
      <w:r w:rsidRPr="0082010D">
        <w:t>e</w:t>
      </w:r>
      <w:r w:rsidRPr="0082010D">
        <w:t xml:space="preserve">sentarsi contro Paul </w:t>
      </w:r>
      <w:proofErr w:type="spellStart"/>
      <w:r w:rsidRPr="0082010D">
        <w:t>Kagame</w:t>
      </w:r>
      <w:proofErr w:type="spellEnd"/>
      <w:r w:rsidRPr="0082010D">
        <w:t xml:space="preserve"> alle elezioni  presidenziali del 2010.</w:t>
      </w:r>
    </w:p>
    <w:p w:rsidR="007B2F13" w:rsidRPr="0082010D" w:rsidRDefault="007B2F13" w:rsidP="007B2F13">
      <w:pPr>
        <w:spacing w:before="120"/>
        <w:jc w:val="both"/>
      </w:pPr>
      <w:r w:rsidRPr="0082010D">
        <w:t>È giunto il momento che le istituzioni politiche europee, come richiesto dalla risoluzione del 10-2016 del Parlamento Europeo, si mobilitino su questo caso.</w:t>
      </w:r>
    </w:p>
    <w:p w:rsidR="007B2F13" w:rsidRPr="0082010D" w:rsidRDefault="007B2F13" w:rsidP="007B2F13">
      <w:pPr>
        <w:spacing w:before="120"/>
        <w:jc w:val="both"/>
      </w:pPr>
      <w:r w:rsidRPr="0082010D">
        <w:t>La invito, Signora Vice-</w:t>
      </w:r>
      <w:r>
        <w:t>P</w:t>
      </w:r>
      <w:r w:rsidRPr="0082010D">
        <w:t>residente, a chiedere alle autorità del Ruanda di es</w:t>
      </w:r>
      <w:r w:rsidRPr="0082010D">
        <w:t>a</w:t>
      </w:r>
      <w:r w:rsidRPr="0082010D">
        <w:t xml:space="preserve">minare, in conformità del diritto, l’appello  presentato da </w:t>
      </w:r>
      <w:proofErr w:type="spellStart"/>
      <w:r w:rsidRPr="0082010D">
        <w:t>Victoire</w:t>
      </w:r>
      <w:proofErr w:type="spellEnd"/>
      <w:r w:rsidRPr="0082010D">
        <w:t xml:space="preserve"> </w:t>
      </w:r>
      <w:proofErr w:type="spellStart"/>
      <w:r w:rsidRPr="0082010D">
        <w:t>Ingabire</w:t>
      </w:r>
      <w:proofErr w:type="spellEnd"/>
      <w:r w:rsidRPr="0082010D">
        <w:t xml:space="preserve"> e assicurarle un processo in  appello conforme alle norme internazionali in mat</w:t>
      </w:r>
      <w:r w:rsidRPr="0082010D">
        <w:t>e</w:t>
      </w:r>
      <w:r w:rsidRPr="0082010D">
        <w:t>ria  di correttezza dei processi.</w:t>
      </w:r>
    </w:p>
    <w:p w:rsidR="000B3E20" w:rsidRDefault="007B2F13" w:rsidP="007B2F13">
      <w:pPr>
        <w:spacing w:before="120"/>
        <w:rPr>
          <w:spacing w:val="-2"/>
          <w:sz w:val="22"/>
          <w:szCs w:val="22"/>
        </w:rPr>
      </w:pPr>
      <w:r w:rsidRPr="0082010D">
        <w:rPr>
          <w:spacing w:val="-2"/>
        </w:rPr>
        <w:t>In attesa di cortese e sollecito riscontro La prego di gradire i miei migliori saluti.</w:t>
      </w:r>
      <w:r w:rsidR="000B3E20">
        <w:rPr>
          <w:spacing w:val="-2"/>
          <w:sz w:val="22"/>
          <w:szCs w:val="22"/>
        </w:rPr>
        <w:br w:type="page"/>
      </w:r>
    </w:p>
    <w:p w:rsidR="0082010D" w:rsidRDefault="0082010D" w:rsidP="000B3E20">
      <w:pPr>
        <w:spacing w:before="120"/>
        <w:rPr>
          <w:spacing w:val="-2"/>
          <w:sz w:val="22"/>
          <w:szCs w:val="22"/>
        </w:rPr>
      </w:pP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Hon. Ayatollah </w:t>
      </w:r>
      <w:proofErr w:type="spellStart"/>
      <w:r w:rsidRPr="004730D9">
        <w:rPr>
          <w:lang w:val="en-US"/>
        </w:rPr>
        <w:t>Sadegh</w:t>
      </w:r>
      <w:proofErr w:type="spellEnd"/>
      <w:r w:rsidRPr="004730D9">
        <w:rPr>
          <w:lang w:val="en-US"/>
        </w:rPr>
        <w:t xml:space="preserve"> </w:t>
      </w:r>
      <w:proofErr w:type="spellStart"/>
      <w:r w:rsidRPr="004730D9">
        <w:rPr>
          <w:lang w:val="en-US"/>
        </w:rPr>
        <w:t>Larijani</w:t>
      </w:r>
      <w:proofErr w:type="spellEnd"/>
      <w:r w:rsidRPr="004730D9">
        <w:rPr>
          <w:lang w:val="en-US"/>
        </w:rPr>
        <w:t xml:space="preserve"> </w:t>
      </w: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Head of the Judiciary </w:t>
      </w: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c/o Public Relations Office </w:t>
      </w: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Number 4, 2 Aziz Street Intersection </w:t>
      </w: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Tehran </w:t>
      </w:r>
    </w:p>
    <w:p w:rsidR="004730D9" w:rsidRPr="004730D9" w:rsidRDefault="004730D9" w:rsidP="004730D9">
      <w:pPr>
        <w:ind w:left="3402" w:firstLine="1560"/>
        <w:rPr>
          <w:lang w:val="en-US"/>
        </w:rPr>
      </w:pPr>
      <w:r w:rsidRPr="004730D9">
        <w:rPr>
          <w:lang w:val="en-US"/>
        </w:rPr>
        <w:t xml:space="preserve">Islamic Republic of Iran </w:t>
      </w:r>
    </w:p>
    <w:p w:rsidR="004730D9" w:rsidRPr="004730D9" w:rsidRDefault="004730D9" w:rsidP="004730D9">
      <w:pPr>
        <w:pStyle w:val="yiv3016179705p2"/>
        <w:shd w:val="clear" w:color="auto" w:fill="FFFFFF"/>
        <w:spacing w:before="0" w:beforeAutospacing="0" w:after="0" w:afterAutospacing="0"/>
        <w:ind w:firstLine="1560"/>
        <w:rPr>
          <w:lang w:val="en-US"/>
        </w:rPr>
      </w:pPr>
    </w:p>
    <w:p w:rsid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  <w:lang w:val="en-US"/>
        </w:rPr>
      </w:pP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  <w:lang w:val="en-US"/>
        </w:rPr>
      </w:pP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  <w:lang w:val="en-US"/>
        </w:rPr>
      </w:pP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4730D9">
        <w:rPr>
          <w:rStyle w:val="yiv3016179705s1"/>
          <w:lang w:val="en-US"/>
        </w:rPr>
        <w:t>Your Excellency,</w:t>
      </w:r>
    </w:p>
    <w:p w:rsidR="009B7E0C" w:rsidRDefault="009B7E0C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  <w:lang w:val="en-US"/>
        </w:rPr>
      </w:pPr>
      <w:r>
        <w:rPr>
          <w:rStyle w:val="yiv3016179705s1"/>
          <w:lang w:val="en-US"/>
        </w:rPr>
        <w:t>a</w:t>
      </w:r>
      <w:r w:rsidR="004730D9" w:rsidRPr="004730D9">
        <w:rPr>
          <w:rStyle w:val="yiv3016179705s1"/>
          <w:lang w:val="en-US"/>
        </w:rPr>
        <w:t>s a member of ACAT Italia, Action by Christians for the Abolition of Torture and the Death Penalty,</w:t>
      </w:r>
      <w:r w:rsidR="004730D9" w:rsidRPr="004730D9">
        <w:rPr>
          <w:lang w:val="en-GB"/>
        </w:rPr>
        <w:t xml:space="preserve"> affiliated to FIACAT (International Feder</w:t>
      </w:r>
      <w:r w:rsidR="004730D9" w:rsidRPr="004730D9">
        <w:rPr>
          <w:lang w:val="en-GB"/>
        </w:rPr>
        <w:t>a</w:t>
      </w:r>
      <w:r w:rsidR="004730D9" w:rsidRPr="004730D9">
        <w:rPr>
          <w:lang w:val="en-GB"/>
        </w:rPr>
        <w:t xml:space="preserve">tion of ACAT), ONG with consultative status with the Council of Europe, the UN and the CADHP, </w:t>
      </w:r>
      <w:r w:rsidR="004730D9" w:rsidRPr="004730D9">
        <w:rPr>
          <w:rStyle w:val="yiv3016179705s1"/>
          <w:lang w:val="en-US"/>
        </w:rPr>
        <w:t xml:space="preserve">I am writing to you in favor of </w:t>
      </w:r>
      <w:proofErr w:type="spellStart"/>
      <w:r w:rsidR="004730D9" w:rsidRPr="004730D9">
        <w:rPr>
          <w:rStyle w:val="yiv3016179705s1"/>
          <w:b/>
          <w:lang w:val="en-US"/>
        </w:rPr>
        <w:t>Ahmadreza</w:t>
      </w:r>
      <w:proofErr w:type="spellEnd"/>
      <w:r w:rsidR="004730D9" w:rsidRPr="004730D9">
        <w:rPr>
          <w:rStyle w:val="yiv3016179705s1"/>
          <w:b/>
          <w:lang w:val="en-US"/>
        </w:rPr>
        <w:t xml:space="preserve"> </w:t>
      </w:r>
      <w:proofErr w:type="spellStart"/>
      <w:r w:rsidR="004730D9" w:rsidRPr="004730D9">
        <w:rPr>
          <w:rStyle w:val="yiv3016179705s1"/>
          <w:b/>
          <w:lang w:val="en-US"/>
        </w:rPr>
        <w:t>Dj</w:t>
      </w:r>
      <w:r w:rsidR="004730D9" w:rsidRPr="004730D9">
        <w:rPr>
          <w:rStyle w:val="yiv3016179705s1"/>
          <w:b/>
          <w:lang w:val="en-US"/>
        </w:rPr>
        <w:t>a</w:t>
      </w:r>
      <w:r w:rsidR="004730D9" w:rsidRPr="004730D9">
        <w:rPr>
          <w:rStyle w:val="yiv3016179705s1"/>
          <w:b/>
          <w:lang w:val="en-US"/>
        </w:rPr>
        <w:t>lali</w:t>
      </w:r>
      <w:proofErr w:type="spellEnd"/>
      <w:r w:rsidR="004730D9" w:rsidRPr="004730D9">
        <w:rPr>
          <w:rStyle w:val="yiv3016179705s1"/>
          <w:lang w:val="en-US"/>
        </w:rPr>
        <w:t xml:space="preserve">. 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4730D9">
        <w:rPr>
          <w:rStyle w:val="yiv3016179705s1"/>
          <w:lang w:val="en-US"/>
        </w:rPr>
        <w:t>I call on you to quash his death sentence and release him immediately and unconditionally since he is a prisoner of conscience and the death se</w:t>
      </w:r>
      <w:r w:rsidRPr="004730D9">
        <w:rPr>
          <w:rStyle w:val="yiv3016179705s1"/>
          <w:lang w:val="en-US"/>
        </w:rPr>
        <w:t>n</w:t>
      </w:r>
      <w:r w:rsidRPr="004730D9">
        <w:rPr>
          <w:rStyle w:val="yiv3016179705s1"/>
          <w:lang w:val="en-US"/>
        </w:rPr>
        <w:t>tence against him is aimed only to punish him for his denial to use his ac</w:t>
      </w:r>
      <w:r w:rsidRPr="004730D9">
        <w:rPr>
          <w:rStyle w:val="yiv3016179705s1"/>
          <w:lang w:val="en-US"/>
        </w:rPr>
        <w:t>a</w:t>
      </w:r>
      <w:r w:rsidRPr="004730D9">
        <w:rPr>
          <w:rStyle w:val="yiv3016179705s1"/>
          <w:lang w:val="en-US"/>
        </w:rPr>
        <w:t>demic and work links in European Institutions for</w:t>
      </w:r>
      <w:r w:rsidRPr="004730D9">
        <w:rPr>
          <w:rStyle w:val="yiv3016179705apple-converted-space"/>
          <w:lang w:val="en-US"/>
        </w:rPr>
        <w:t>  </w:t>
      </w:r>
      <w:r w:rsidRPr="004730D9">
        <w:rPr>
          <w:rStyle w:val="yiv3016179705s1"/>
          <w:lang w:val="en-US"/>
        </w:rPr>
        <w:t>spy purposes. Moreover, no evidence has ever been presented to show that he is anything other than an academic peacefully pursuing his profession.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4730D9">
        <w:rPr>
          <w:rStyle w:val="yiv3016179705s1"/>
          <w:lang w:val="en-US"/>
        </w:rPr>
        <w:t>I urge you to guarantee he is allowed to receive the regular visits of his lawyers and relatives living in Iran and Sweden and the staff of the Sw</w:t>
      </w:r>
      <w:r w:rsidRPr="004730D9">
        <w:rPr>
          <w:rStyle w:val="yiv3016179705s1"/>
          <w:lang w:val="en-US"/>
        </w:rPr>
        <w:t>e</w:t>
      </w:r>
      <w:r w:rsidRPr="004730D9">
        <w:rPr>
          <w:rStyle w:val="yiv3016179705s1"/>
          <w:lang w:val="en-US"/>
        </w:rPr>
        <w:t>dish Consulate as well.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4730D9">
        <w:rPr>
          <w:rStyle w:val="yiv3016179705s1"/>
          <w:lang w:val="en-US"/>
        </w:rPr>
        <w:t>I remind you also that confessions obtained under pressure, through ps</w:t>
      </w:r>
      <w:r w:rsidRPr="004730D9">
        <w:rPr>
          <w:rStyle w:val="yiv3016179705s1"/>
          <w:lang w:val="en-US"/>
        </w:rPr>
        <w:t>y</w:t>
      </w:r>
      <w:r w:rsidRPr="004730D9">
        <w:rPr>
          <w:rStyle w:val="yiv3016179705s1"/>
          <w:lang w:val="en-US"/>
        </w:rPr>
        <w:t>chological torture and threats cannot be used as a proof in Court and should be the object of</w:t>
      </w:r>
      <w:r w:rsidRPr="004730D9">
        <w:rPr>
          <w:rStyle w:val="yiv3016179705apple-converted-space"/>
          <w:lang w:val="en-US"/>
        </w:rPr>
        <w:t>  </w:t>
      </w:r>
      <w:r w:rsidRPr="004730D9">
        <w:rPr>
          <w:rStyle w:val="yiv3016179705s1"/>
          <w:lang w:val="en-US"/>
        </w:rPr>
        <w:t>an independent , serious and impartial investigation.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lang w:val="en-US"/>
        </w:rPr>
      </w:pPr>
      <w:r w:rsidRPr="004730D9">
        <w:rPr>
          <w:rStyle w:val="yiv3016179705s1"/>
          <w:lang w:val="en-US"/>
        </w:rPr>
        <w:t>Thanking you for your attention</w:t>
      </w:r>
    </w:p>
    <w:p w:rsidR="004730D9" w:rsidRDefault="004730D9">
      <w:pPr>
        <w:spacing w:after="60"/>
        <w:rPr>
          <w:rStyle w:val="yiv3016179705s1"/>
          <w:lang w:val="en-US"/>
        </w:rPr>
      </w:pPr>
      <w:r w:rsidRPr="004730D9">
        <w:rPr>
          <w:rStyle w:val="yiv3016179705s1"/>
          <w:lang w:val="en-US"/>
        </w:rPr>
        <w:t>Yours faithfully</w:t>
      </w:r>
      <w:r>
        <w:rPr>
          <w:rStyle w:val="yiv3016179705s1"/>
          <w:lang w:val="en-US"/>
        </w:rPr>
        <w:t xml:space="preserve">   </w:t>
      </w:r>
      <w:r>
        <w:rPr>
          <w:rStyle w:val="yiv3016179705s1"/>
          <w:lang w:val="en-US"/>
        </w:rPr>
        <w:br w:type="page"/>
      </w:r>
    </w:p>
    <w:p w:rsidR="004730D9" w:rsidRPr="002D1548" w:rsidRDefault="004730D9" w:rsidP="004730D9">
      <w:pPr>
        <w:pStyle w:val="yiv3016179705p2"/>
        <w:shd w:val="clear" w:color="auto" w:fill="FFFFFF"/>
        <w:spacing w:before="0" w:beforeAutospacing="0" w:after="0" w:afterAutospacing="0"/>
        <w:rPr>
          <w:sz w:val="23"/>
          <w:szCs w:val="23"/>
          <w:lang w:val="en-US"/>
        </w:rPr>
      </w:pPr>
    </w:p>
    <w:p w:rsidR="004730D9" w:rsidRPr="004730D9" w:rsidRDefault="004730D9" w:rsidP="004730D9">
      <w:pPr>
        <w:ind w:left="2127" w:firstLine="3260"/>
      </w:pPr>
      <w:r w:rsidRPr="004730D9">
        <w:rPr>
          <w:noProof/>
        </w:rPr>
        <w:pict>
          <v:shape id="_x0000_s1030" type="#_x0000_t202" style="position:absolute;left:0;text-align:left;margin-left:16.65pt;margin-top:3.1pt;width:182.4pt;height:59pt;z-index:251663360;mso-width-relative:margin;mso-height-relative:margin" strokeweight="3pt">
            <v:stroke linestyle="thinThin"/>
            <v:textbox style="mso-next-textbox:#_x0000_s1030">
              <w:txbxContent>
                <w:p w:rsidR="004730D9" w:rsidRPr="004730D9" w:rsidRDefault="004730D9" w:rsidP="004730D9">
                  <w:pPr>
                    <w:pStyle w:val="address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t-IT"/>
                    </w:rPr>
                  </w:pPr>
                  <w:r w:rsidRPr="004730D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t-IT"/>
                    </w:rPr>
                    <w:t xml:space="preserve">Copia della lettera inviata a: </w:t>
                  </w:r>
                </w:p>
                <w:p w:rsidR="004730D9" w:rsidRPr="004730D9" w:rsidRDefault="004730D9" w:rsidP="004730D9">
                  <w:pPr>
                    <w:jc w:val="center"/>
                    <w:rPr>
                      <w:i/>
                      <w:lang w:val="en-US"/>
                    </w:rPr>
                  </w:pPr>
                  <w:r w:rsidRPr="004730D9">
                    <w:rPr>
                      <w:i/>
                      <w:lang w:val="en-US"/>
                    </w:rPr>
                    <w:t xml:space="preserve">Hon. Ayatollah </w:t>
                  </w:r>
                  <w:proofErr w:type="spellStart"/>
                  <w:r w:rsidRPr="004730D9">
                    <w:rPr>
                      <w:i/>
                      <w:lang w:val="en-US"/>
                    </w:rPr>
                    <w:t>Sadegh</w:t>
                  </w:r>
                  <w:proofErr w:type="spellEnd"/>
                  <w:r w:rsidRPr="004730D9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4730D9">
                    <w:rPr>
                      <w:i/>
                      <w:lang w:val="en-US"/>
                    </w:rPr>
                    <w:t>Larijani</w:t>
                  </w:r>
                  <w:proofErr w:type="spellEnd"/>
                </w:p>
                <w:p w:rsidR="004730D9" w:rsidRPr="004730D9" w:rsidRDefault="004730D9" w:rsidP="004730D9">
                  <w:pPr>
                    <w:jc w:val="center"/>
                    <w:rPr>
                      <w:i/>
                      <w:lang w:val="en-US"/>
                    </w:rPr>
                  </w:pPr>
                  <w:r w:rsidRPr="004730D9">
                    <w:rPr>
                      <w:i/>
                      <w:lang w:val="en-US"/>
                    </w:rPr>
                    <w:t>Head of the Judiciary</w:t>
                  </w:r>
                </w:p>
                <w:p w:rsidR="004730D9" w:rsidRPr="00B01B24" w:rsidRDefault="004730D9" w:rsidP="004730D9">
                  <w:pPr>
                    <w:jc w:val="center"/>
                    <w:rPr>
                      <w:i/>
                      <w:lang w:val="en-US"/>
                    </w:rPr>
                  </w:pPr>
                </w:p>
              </w:txbxContent>
            </v:textbox>
          </v:shape>
        </w:pict>
      </w:r>
      <w:r w:rsidRPr="004730D9">
        <w:t>Ambasciata della</w:t>
      </w:r>
    </w:p>
    <w:p w:rsidR="004730D9" w:rsidRPr="004730D9" w:rsidRDefault="004730D9" w:rsidP="004730D9">
      <w:pPr>
        <w:ind w:left="2127" w:firstLine="3260"/>
      </w:pPr>
      <w:r w:rsidRPr="004730D9">
        <w:t>Repubblica Islamica dell’Iran</w:t>
      </w:r>
    </w:p>
    <w:p w:rsidR="004730D9" w:rsidRPr="004730D9" w:rsidRDefault="004730D9" w:rsidP="004730D9">
      <w:pPr>
        <w:ind w:left="2127" w:firstLine="3260"/>
      </w:pPr>
      <w:r w:rsidRPr="004730D9">
        <w:t xml:space="preserve">Via </w:t>
      </w:r>
      <w:proofErr w:type="spellStart"/>
      <w:r w:rsidRPr="004730D9">
        <w:t>Nomentana</w:t>
      </w:r>
      <w:proofErr w:type="spellEnd"/>
      <w:r w:rsidRPr="004730D9">
        <w:t xml:space="preserve"> 361</w:t>
      </w:r>
    </w:p>
    <w:p w:rsidR="004730D9" w:rsidRPr="004730D9" w:rsidRDefault="004730D9" w:rsidP="004730D9">
      <w:pPr>
        <w:ind w:left="2127" w:firstLine="3260"/>
      </w:pPr>
      <w:r w:rsidRPr="004730D9">
        <w:t>00162 Roma</w:t>
      </w:r>
    </w:p>
    <w:p w:rsidR="004730D9" w:rsidRPr="004730D9" w:rsidRDefault="004730D9" w:rsidP="004730D9">
      <w:pPr>
        <w:spacing w:before="80"/>
        <w:ind w:left="3544" w:firstLine="1843"/>
      </w:pPr>
      <w:proofErr w:type="spellStart"/>
      <w:r w:rsidRPr="004730D9">
        <w:t>Email</w:t>
      </w:r>
      <w:proofErr w:type="spellEnd"/>
      <w:r w:rsidRPr="004730D9">
        <w:t>: iranemb.rom@mfa.gov.ir</w:t>
      </w:r>
    </w:p>
    <w:p w:rsidR="004730D9" w:rsidRPr="004730D9" w:rsidRDefault="004730D9" w:rsidP="004730D9">
      <w:pPr>
        <w:pStyle w:val="yiv3016179705p2"/>
        <w:shd w:val="clear" w:color="auto" w:fill="FFFFFF"/>
        <w:spacing w:before="0" w:beforeAutospacing="0" w:after="0" w:afterAutospacing="0"/>
        <w:ind w:firstLine="3260"/>
      </w:pP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</w:rPr>
      </w:pPr>
    </w:p>
    <w:p w:rsid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</w:rPr>
      </w:pPr>
    </w:p>
    <w:p w:rsidR="00730BAC" w:rsidRPr="004730D9" w:rsidRDefault="00730BAC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</w:rPr>
      </w:pP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</w:pPr>
      <w:r w:rsidRPr="004730D9">
        <w:rPr>
          <w:rStyle w:val="yiv3016179705s1"/>
        </w:rPr>
        <w:t>Eccellenza,</w:t>
      </w:r>
    </w:p>
    <w:p w:rsidR="009B7E0C" w:rsidRDefault="009B7E0C" w:rsidP="004730D9">
      <w:pPr>
        <w:pStyle w:val="yiv3016179705p1"/>
        <w:shd w:val="clear" w:color="auto" w:fill="FFFFFF"/>
        <w:spacing w:before="0" w:beforeAutospacing="0" w:after="120" w:afterAutospacing="0"/>
        <w:jc w:val="both"/>
        <w:rPr>
          <w:rStyle w:val="yiv3016179705s1"/>
        </w:rPr>
      </w:pPr>
      <w:r>
        <w:rPr>
          <w:rStyle w:val="yiv3016179705s1"/>
        </w:rPr>
        <w:t>c</w:t>
      </w:r>
      <w:r w:rsidR="004730D9" w:rsidRPr="004730D9">
        <w:rPr>
          <w:rStyle w:val="yiv3016179705s1"/>
        </w:rPr>
        <w:t xml:space="preserve">ome membro di ACAT Italia, Azione dei Cristiani per l'Abolizione della Tortura e della Pena di Morte, </w:t>
      </w:r>
      <w:r w:rsidR="004730D9" w:rsidRPr="004730D9">
        <w:rPr>
          <w:bCs/>
        </w:rPr>
        <w:t>affiliata alla FIACAT (Federazione Intern</w:t>
      </w:r>
      <w:r w:rsidR="004730D9" w:rsidRPr="004730D9">
        <w:rPr>
          <w:bCs/>
        </w:rPr>
        <w:t>a</w:t>
      </w:r>
      <w:r w:rsidR="004730D9" w:rsidRPr="004730D9">
        <w:rPr>
          <w:bCs/>
        </w:rPr>
        <w:t>zionale dell’ACAT), ONG con statuto consultivo presso il Consiglio d’Europa, l’ONU e la CADHP, le</w:t>
      </w:r>
      <w:r w:rsidR="004730D9" w:rsidRPr="004730D9">
        <w:rPr>
          <w:rStyle w:val="yiv3016179705s1"/>
        </w:rPr>
        <w:t xml:space="preserve"> scrivo a favore di </w:t>
      </w:r>
      <w:proofErr w:type="spellStart"/>
      <w:r w:rsidR="004730D9" w:rsidRPr="004730D9">
        <w:rPr>
          <w:rStyle w:val="yiv3016179705s1"/>
          <w:b/>
        </w:rPr>
        <w:t>Ahmadreza</w:t>
      </w:r>
      <w:proofErr w:type="spellEnd"/>
      <w:r w:rsidR="004730D9" w:rsidRPr="004730D9">
        <w:rPr>
          <w:rStyle w:val="yiv3016179705s1"/>
          <w:b/>
        </w:rPr>
        <w:t xml:space="preserve"> </w:t>
      </w:r>
      <w:proofErr w:type="spellStart"/>
      <w:r w:rsidR="004730D9" w:rsidRPr="004730D9">
        <w:rPr>
          <w:rStyle w:val="yiv3016179705s1"/>
          <w:b/>
        </w:rPr>
        <w:t>Djalali</w:t>
      </w:r>
      <w:proofErr w:type="spellEnd"/>
      <w:r w:rsidR="004730D9" w:rsidRPr="004730D9">
        <w:rPr>
          <w:rStyle w:val="yiv3016179705s1"/>
        </w:rPr>
        <w:t xml:space="preserve">. 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</w:pPr>
      <w:r w:rsidRPr="004730D9">
        <w:rPr>
          <w:rStyle w:val="yiv3016179705s1"/>
        </w:rPr>
        <w:t xml:space="preserve">Le chiedo di annullare la condanna a morte pronunciata nei suoi confronti e di rilasciarlo immediatamente e incondizionatamente. </w:t>
      </w:r>
      <w:proofErr w:type="spellStart"/>
      <w:r w:rsidRPr="004730D9">
        <w:rPr>
          <w:rStyle w:val="yiv3016179705s1"/>
        </w:rPr>
        <w:t>Ahmadreza</w:t>
      </w:r>
      <w:proofErr w:type="spellEnd"/>
      <w:r w:rsidRPr="004730D9">
        <w:rPr>
          <w:rStyle w:val="yiv3016179705s1"/>
        </w:rPr>
        <w:t xml:space="preserve"> </w:t>
      </w:r>
      <w:proofErr w:type="spellStart"/>
      <w:r w:rsidRPr="004730D9">
        <w:rPr>
          <w:rStyle w:val="yiv3016179705s1"/>
        </w:rPr>
        <w:t>Djal</w:t>
      </w:r>
      <w:r w:rsidRPr="004730D9">
        <w:rPr>
          <w:rStyle w:val="yiv3016179705s1"/>
        </w:rPr>
        <w:t>a</w:t>
      </w:r>
      <w:r w:rsidRPr="004730D9">
        <w:rPr>
          <w:rStyle w:val="yiv3016179705s1"/>
        </w:rPr>
        <w:t>li</w:t>
      </w:r>
      <w:proofErr w:type="spellEnd"/>
      <w:r w:rsidRPr="004730D9">
        <w:rPr>
          <w:rStyle w:val="yiv3016179705apple-converted-space"/>
        </w:rPr>
        <w:t>  </w:t>
      </w:r>
      <w:r w:rsidRPr="004730D9">
        <w:rPr>
          <w:rStyle w:val="yiv3016179705s1"/>
        </w:rPr>
        <w:t>è, infatti,un prigioniero di coscienza e la sua condanna a morte è mir</w:t>
      </w:r>
      <w:r w:rsidRPr="004730D9">
        <w:rPr>
          <w:rStyle w:val="yiv3016179705s1"/>
        </w:rPr>
        <w:t>a</w:t>
      </w:r>
      <w:r w:rsidRPr="004730D9">
        <w:rPr>
          <w:rStyle w:val="yiv3016179705s1"/>
        </w:rPr>
        <w:t>ta</w:t>
      </w:r>
      <w:r w:rsidRPr="004730D9">
        <w:rPr>
          <w:rStyle w:val="yiv3016179705apple-converted-space"/>
        </w:rPr>
        <w:t> </w:t>
      </w:r>
      <w:r w:rsidRPr="004730D9">
        <w:rPr>
          <w:rStyle w:val="yiv3016179705s1"/>
        </w:rPr>
        <w:t>soltanto a punirlo per il rifiuto da lui apposto di utilizzare i suoi legami accademici e di lavoro nelle istituzioni europee a fini di spionaggio. Inoltre, nessuna prova è stata portata a dimostrazione che egli sia altro da un acc</w:t>
      </w:r>
      <w:r w:rsidRPr="004730D9">
        <w:rPr>
          <w:rStyle w:val="yiv3016179705s1"/>
        </w:rPr>
        <w:t>a</w:t>
      </w:r>
      <w:r w:rsidRPr="004730D9">
        <w:rPr>
          <w:rStyle w:val="yiv3016179705s1"/>
        </w:rPr>
        <w:t>demico nell'esercizio pacifico del suo lavoro.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</w:pPr>
      <w:r w:rsidRPr="004730D9">
        <w:rPr>
          <w:rStyle w:val="yiv3016179705s1"/>
        </w:rPr>
        <w:t>Le chiedo inoltre di voler garantire che riceva regolarmente l'assistenza l</w:t>
      </w:r>
      <w:r w:rsidRPr="004730D9">
        <w:rPr>
          <w:rStyle w:val="yiv3016179705s1"/>
        </w:rPr>
        <w:t>e</w:t>
      </w:r>
      <w:r w:rsidRPr="004730D9">
        <w:rPr>
          <w:rStyle w:val="yiv3016179705s1"/>
        </w:rPr>
        <w:t>gale dei suoi avvocati, le visite dei suoi parenti residenti in Svezia e in Iran nonché del personale del consolato svedese a Teheran.</w:t>
      </w:r>
    </w:p>
    <w:p w:rsidR="004730D9" w:rsidRPr="004730D9" w:rsidRDefault="004730D9" w:rsidP="004730D9">
      <w:pPr>
        <w:pStyle w:val="yiv3016179705p1"/>
        <w:shd w:val="clear" w:color="auto" w:fill="FFFFFF"/>
        <w:spacing w:before="0" w:beforeAutospacing="0" w:after="120" w:afterAutospacing="0"/>
        <w:jc w:val="both"/>
      </w:pPr>
      <w:r w:rsidRPr="004730D9">
        <w:rPr>
          <w:rStyle w:val="yiv3016179705s1"/>
        </w:rPr>
        <w:t>Ricordo, infine, che le confessioni ottenute sotto la pressione di minacce fisiche e psicologiche o estorte con la tortura non possono essere consider</w:t>
      </w:r>
      <w:r w:rsidRPr="004730D9">
        <w:rPr>
          <w:rStyle w:val="yiv3016179705s1"/>
        </w:rPr>
        <w:t>a</w:t>
      </w:r>
      <w:r w:rsidRPr="004730D9">
        <w:rPr>
          <w:rStyle w:val="yiv3016179705s1"/>
        </w:rPr>
        <w:t>te prove in Tribunale e dovrebbero essere oggetto di un' inchiesta seria , i</w:t>
      </w:r>
      <w:r w:rsidRPr="004730D9">
        <w:rPr>
          <w:rStyle w:val="yiv3016179705s1"/>
        </w:rPr>
        <w:t>n</w:t>
      </w:r>
      <w:r w:rsidRPr="004730D9">
        <w:rPr>
          <w:rStyle w:val="yiv3016179705s1"/>
        </w:rPr>
        <w:t>dipendente e imparziale.</w:t>
      </w:r>
    </w:p>
    <w:p w:rsidR="000B3E20" w:rsidRPr="004730D9" w:rsidRDefault="004730D9" w:rsidP="004730D9">
      <w:pPr>
        <w:spacing w:after="60"/>
      </w:pPr>
      <w:r w:rsidRPr="004730D9">
        <w:rPr>
          <w:rStyle w:val="yiv3016179705s1"/>
        </w:rPr>
        <w:t>La ringrazio della cortese attenzione e invio distinti saluti</w:t>
      </w:r>
      <w:r>
        <w:rPr>
          <w:rStyle w:val="yiv3016179705s1"/>
        </w:rPr>
        <w:t xml:space="preserve">. </w:t>
      </w:r>
    </w:p>
    <w:sectPr w:rsidR="000B3E20" w:rsidRPr="004730D9" w:rsidSect="007F1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7E11"/>
    <w:multiLevelType w:val="hybridMultilevel"/>
    <w:tmpl w:val="627A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230A"/>
    <w:multiLevelType w:val="hybridMultilevel"/>
    <w:tmpl w:val="BD10ACA8"/>
    <w:lvl w:ilvl="0" w:tplc="86E20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4D43"/>
    <w:multiLevelType w:val="hybridMultilevel"/>
    <w:tmpl w:val="80909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A61B4A"/>
    <w:rsid w:val="0006021D"/>
    <w:rsid w:val="00065321"/>
    <w:rsid w:val="000B3E20"/>
    <w:rsid w:val="000C2FF0"/>
    <w:rsid w:val="00135E50"/>
    <w:rsid w:val="0015302F"/>
    <w:rsid w:val="001C56DA"/>
    <w:rsid w:val="001F563B"/>
    <w:rsid w:val="002351AF"/>
    <w:rsid w:val="002740A6"/>
    <w:rsid w:val="0027545A"/>
    <w:rsid w:val="002B1BC8"/>
    <w:rsid w:val="002D5CD5"/>
    <w:rsid w:val="003027A1"/>
    <w:rsid w:val="00304FB0"/>
    <w:rsid w:val="003219A8"/>
    <w:rsid w:val="00332243"/>
    <w:rsid w:val="00392847"/>
    <w:rsid w:val="0039301A"/>
    <w:rsid w:val="0039765C"/>
    <w:rsid w:val="003D2F67"/>
    <w:rsid w:val="00435078"/>
    <w:rsid w:val="00453435"/>
    <w:rsid w:val="004730D9"/>
    <w:rsid w:val="0048471A"/>
    <w:rsid w:val="004A4AA6"/>
    <w:rsid w:val="004A6965"/>
    <w:rsid w:val="004C78AE"/>
    <w:rsid w:val="004F1021"/>
    <w:rsid w:val="00537093"/>
    <w:rsid w:val="00563276"/>
    <w:rsid w:val="00574C70"/>
    <w:rsid w:val="00590A21"/>
    <w:rsid w:val="005A7254"/>
    <w:rsid w:val="005C4E7F"/>
    <w:rsid w:val="005D670D"/>
    <w:rsid w:val="005F4153"/>
    <w:rsid w:val="006002B2"/>
    <w:rsid w:val="00606457"/>
    <w:rsid w:val="00651E21"/>
    <w:rsid w:val="006520E1"/>
    <w:rsid w:val="00656EF5"/>
    <w:rsid w:val="0069589B"/>
    <w:rsid w:val="006B4FD9"/>
    <w:rsid w:val="006C1B42"/>
    <w:rsid w:val="006D0177"/>
    <w:rsid w:val="006D4755"/>
    <w:rsid w:val="006E0B14"/>
    <w:rsid w:val="006E63B9"/>
    <w:rsid w:val="007207EA"/>
    <w:rsid w:val="00720FEC"/>
    <w:rsid w:val="00730BAC"/>
    <w:rsid w:val="00761BC6"/>
    <w:rsid w:val="00774B69"/>
    <w:rsid w:val="007919CD"/>
    <w:rsid w:val="007B2F13"/>
    <w:rsid w:val="007F179C"/>
    <w:rsid w:val="0082010D"/>
    <w:rsid w:val="00865E6E"/>
    <w:rsid w:val="008C605E"/>
    <w:rsid w:val="008C6EF6"/>
    <w:rsid w:val="008D7394"/>
    <w:rsid w:val="008E3698"/>
    <w:rsid w:val="008E5372"/>
    <w:rsid w:val="008F1570"/>
    <w:rsid w:val="00901F27"/>
    <w:rsid w:val="00933A17"/>
    <w:rsid w:val="00961187"/>
    <w:rsid w:val="009A0A5F"/>
    <w:rsid w:val="009A49F8"/>
    <w:rsid w:val="009B7E0C"/>
    <w:rsid w:val="009E7299"/>
    <w:rsid w:val="009F25AA"/>
    <w:rsid w:val="00A12555"/>
    <w:rsid w:val="00A151D6"/>
    <w:rsid w:val="00A506BE"/>
    <w:rsid w:val="00A61B4A"/>
    <w:rsid w:val="00A81179"/>
    <w:rsid w:val="00AA0046"/>
    <w:rsid w:val="00AC5A02"/>
    <w:rsid w:val="00B176AB"/>
    <w:rsid w:val="00B45E02"/>
    <w:rsid w:val="00B77C8F"/>
    <w:rsid w:val="00BA5701"/>
    <w:rsid w:val="00BC3775"/>
    <w:rsid w:val="00C22FB4"/>
    <w:rsid w:val="00C56108"/>
    <w:rsid w:val="00C80536"/>
    <w:rsid w:val="00CA2A1F"/>
    <w:rsid w:val="00CE0014"/>
    <w:rsid w:val="00D03EF5"/>
    <w:rsid w:val="00D52638"/>
    <w:rsid w:val="00D8179C"/>
    <w:rsid w:val="00DA224C"/>
    <w:rsid w:val="00DB2702"/>
    <w:rsid w:val="00DB4B30"/>
    <w:rsid w:val="00DC2536"/>
    <w:rsid w:val="00DF5EFF"/>
    <w:rsid w:val="00DF61D7"/>
    <w:rsid w:val="00E0191D"/>
    <w:rsid w:val="00E20D46"/>
    <w:rsid w:val="00E43B92"/>
    <w:rsid w:val="00E50306"/>
    <w:rsid w:val="00E63ED5"/>
    <w:rsid w:val="00E8232E"/>
    <w:rsid w:val="00EB629C"/>
    <w:rsid w:val="00EB73FE"/>
    <w:rsid w:val="00EE45BF"/>
    <w:rsid w:val="00FB113A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B4A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563276"/>
  </w:style>
  <w:style w:type="paragraph" w:styleId="Paragrafoelenco">
    <w:name w:val="List Paragraph"/>
    <w:basedOn w:val="Normale"/>
    <w:uiPriority w:val="34"/>
    <w:qFormat/>
    <w:rsid w:val="00A61B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1B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ddress">
    <w:name w:val="address"/>
    <w:basedOn w:val="Normale"/>
    <w:rsid w:val="00656EF5"/>
    <w:rPr>
      <w:rFonts w:ascii="Arial" w:hAnsi="Arial" w:cs="Arial"/>
      <w:sz w:val="22"/>
      <w:szCs w:val="22"/>
      <w:lang w:val="en-GB" w:eastAsia="de-DE"/>
    </w:rPr>
  </w:style>
  <w:style w:type="paragraph" w:customStyle="1" w:styleId="yiv3016179705p1">
    <w:name w:val="yiv3016179705p1"/>
    <w:basedOn w:val="Normale"/>
    <w:rsid w:val="004730D9"/>
    <w:pPr>
      <w:spacing w:before="100" w:beforeAutospacing="1" w:after="100" w:afterAutospacing="1"/>
    </w:pPr>
  </w:style>
  <w:style w:type="character" w:customStyle="1" w:styleId="yiv3016179705s1">
    <w:name w:val="yiv3016179705s1"/>
    <w:basedOn w:val="Carpredefinitoparagrafo"/>
    <w:rsid w:val="004730D9"/>
  </w:style>
  <w:style w:type="character" w:customStyle="1" w:styleId="yiv3016179705apple-converted-space">
    <w:name w:val="yiv3016179705apple-converted-space"/>
    <w:basedOn w:val="Carpredefinitoparagrafo"/>
    <w:rsid w:val="004730D9"/>
  </w:style>
  <w:style w:type="paragraph" w:customStyle="1" w:styleId="yiv3016179705p2">
    <w:name w:val="yiv3016179705p2"/>
    <w:basedOn w:val="Normale"/>
    <w:rsid w:val="004730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ica.mogherini@ec.europ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6</cp:revision>
  <dcterms:created xsi:type="dcterms:W3CDTF">2017-11-22T11:25:00Z</dcterms:created>
  <dcterms:modified xsi:type="dcterms:W3CDTF">2017-11-22T11:47:00Z</dcterms:modified>
</cp:coreProperties>
</file>