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72" w:rsidRPr="00416F72" w:rsidRDefault="00416F72" w:rsidP="00416F72">
      <w:pPr>
        <w:tabs>
          <w:tab w:val="left" w:pos="4395"/>
        </w:tabs>
        <w:ind w:left="5529"/>
        <w:rPr>
          <w:b/>
        </w:rPr>
      </w:pPr>
      <w:r w:rsidRPr="00416F72">
        <w:rPr>
          <w:b/>
        </w:rPr>
        <w:t xml:space="preserve">Gentile Signora Federica </w:t>
      </w:r>
      <w:proofErr w:type="spellStart"/>
      <w:r w:rsidRPr="00416F72">
        <w:rPr>
          <w:b/>
        </w:rPr>
        <w:t>Mogherini</w:t>
      </w:r>
      <w:proofErr w:type="spellEnd"/>
    </w:p>
    <w:p w:rsidR="00416F72" w:rsidRPr="00416F72" w:rsidRDefault="00416F72" w:rsidP="00416F72">
      <w:pPr>
        <w:ind w:left="5529"/>
      </w:pPr>
      <w:r w:rsidRPr="00416F7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8pt;margin-top:.45pt;width:164.6pt;height:58.45pt;z-index:251660288;mso-width-relative:margin;mso-height-relative:margin" strokecolor="#17365d [2415]" strokeweight="3pt">
            <v:stroke linestyle="thinThin"/>
            <v:textbox inset=".5mm,,.5mm">
              <w:txbxContent>
                <w:p w:rsidR="00416F72" w:rsidRPr="00416F72" w:rsidRDefault="00416F72" w:rsidP="00416F72">
                  <w:pPr>
                    <w:jc w:val="center"/>
                    <w:rPr>
                      <w:i/>
                    </w:rPr>
                  </w:pPr>
                  <w:r w:rsidRPr="00416F72">
                    <w:rPr>
                      <w:i/>
                    </w:rPr>
                    <w:t xml:space="preserve">Lettera inviata in copia al </w:t>
                  </w:r>
                </w:p>
                <w:p w:rsidR="00416F72" w:rsidRPr="00416F72" w:rsidRDefault="00416F72" w:rsidP="00416F72">
                  <w:pPr>
                    <w:jc w:val="center"/>
                    <w:rPr>
                      <w:i/>
                    </w:rPr>
                  </w:pPr>
                  <w:r w:rsidRPr="00416F72">
                    <w:rPr>
                      <w:i/>
                    </w:rPr>
                    <w:t xml:space="preserve">Presidente della Commissione Europea- Jean Claude </w:t>
                  </w:r>
                  <w:proofErr w:type="spellStart"/>
                  <w:r w:rsidRPr="00416F72">
                    <w:rPr>
                      <w:i/>
                    </w:rPr>
                    <w:t>Juncker</w:t>
                  </w:r>
                  <w:proofErr w:type="spellEnd"/>
                </w:p>
              </w:txbxContent>
            </v:textbox>
          </v:shape>
        </w:pict>
      </w:r>
      <w:r w:rsidRPr="00416F72">
        <w:t>Alto-Rappresentante dell'U.E.</w:t>
      </w:r>
    </w:p>
    <w:p w:rsidR="00416F72" w:rsidRPr="00416F72" w:rsidRDefault="00416F72" w:rsidP="00416F72">
      <w:pPr>
        <w:ind w:left="5529"/>
      </w:pPr>
      <w:r w:rsidRPr="00416F72">
        <w:t>Affari esteri e Politica di sicurezza</w:t>
      </w:r>
    </w:p>
    <w:p w:rsidR="00416F72" w:rsidRPr="00416F72" w:rsidRDefault="00416F72" w:rsidP="00416F72">
      <w:pPr>
        <w:ind w:left="5529"/>
        <w:rPr>
          <w:lang w:val="fr-FR"/>
        </w:rPr>
      </w:pPr>
      <w:r w:rsidRPr="00416F72">
        <w:rPr>
          <w:lang w:val="fr-FR"/>
        </w:rPr>
        <w:t xml:space="preserve">Vice Présidente </w:t>
      </w:r>
      <w:proofErr w:type="spellStart"/>
      <w:r w:rsidRPr="00416F72">
        <w:rPr>
          <w:lang w:val="fr-FR"/>
        </w:rPr>
        <w:t>della</w:t>
      </w:r>
      <w:proofErr w:type="spellEnd"/>
      <w:r w:rsidRPr="00416F72">
        <w:rPr>
          <w:lang w:val="fr-FR"/>
        </w:rPr>
        <w:t xml:space="preserve"> C.E.</w:t>
      </w:r>
    </w:p>
    <w:p w:rsidR="00416F72" w:rsidRPr="00416F72" w:rsidRDefault="00416F72" w:rsidP="00416F72">
      <w:pPr>
        <w:ind w:left="5529"/>
        <w:rPr>
          <w:lang w:val="fr-FR"/>
        </w:rPr>
      </w:pPr>
      <w:r w:rsidRPr="00416F72">
        <w:rPr>
          <w:lang w:val="fr-FR" w:eastAsia="fr-FR"/>
        </w:rPr>
        <w:t xml:space="preserve">Rue de la Loi / </w:t>
      </w:r>
      <w:proofErr w:type="spellStart"/>
      <w:r w:rsidRPr="00416F72">
        <w:rPr>
          <w:lang w:val="fr-FR" w:eastAsia="fr-FR"/>
        </w:rPr>
        <w:t>Wetstraat</w:t>
      </w:r>
      <w:proofErr w:type="spellEnd"/>
      <w:r w:rsidRPr="00416F72">
        <w:rPr>
          <w:lang w:val="fr-FR" w:eastAsia="fr-FR"/>
        </w:rPr>
        <w:t xml:space="preserve"> 200</w:t>
      </w:r>
    </w:p>
    <w:p w:rsidR="00416F72" w:rsidRPr="00416F72" w:rsidRDefault="00416F72" w:rsidP="00416F72">
      <w:pPr>
        <w:ind w:left="5529"/>
        <w:rPr>
          <w:lang w:val="fr-FR"/>
        </w:rPr>
      </w:pPr>
      <w:r w:rsidRPr="00416F72">
        <w:rPr>
          <w:lang w:val="fr-FR"/>
        </w:rPr>
        <w:t>1046 Bruxelles / Belgique</w:t>
      </w:r>
    </w:p>
    <w:p w:rsidR="00416F72" w:rsidRPr="00416F72" w:rsidRDefault="00416F72" w:rsidP="00416F72">
      <w:pPr>
        <w:tabs>
          <w:tab w:val="left" w:pos="2977"/>
        </w:tabs>
        <w:spacing w:before="80"/>
        <w:ind w:left="5529"/>
        <w:rPr>
          <w:lang w:val="fr-FR"/>
        </w:rPr>
      </w:pPr>
      <w:r w:rsidRPr="00416F72">
        <w:rPr>
          <w:lang w:val="fr-FR"/>
        </w:rPr>
        <w:t xml:space="preserve">Email: </w:t>
      </w:r>
      <w:hyperlink r:id="rId5" w:history="1">
        <w:r w:rsidRPr="00416F72">
          <w:rPr>
            <w:lang w:val="fr-FR"/>
          </w:rPr>
          <w:t>federica.mogherini@ec.europa.eu</w:t>
        </w:r>
      </w:hyperlink>
      <w:r w:rsidRPr="00416F72">
        <w:rPr>
          <w:lang w:val="fr-FR"/>
        </w:rPr>
        <w:t xml:space="preserve"> </w:t>
      </w:r>
    </w:p>
    <w:p w:rsidR="00416F72" w:rsidRPr="00416F72" w:rsidRDefault="00416F72" w:rsidP="00416F72">
      <w:pPr>
        <w:tabs>
          <w:tab w:val="left" w:pos="2977"/>
        </w:tabs>
        <w:ind w:left="5529"/>
      </w:pPr>
      <w:r w:rsidRPr="00416F72">
        <w:t>Fax : 00.32.2.298.86.57</w:t>
      </w:r>
    </w:p>
    <w:p w:rsidR="00416F72" w:rsidRDefault="00416F72" w:rsidP="00416F72">
      <w:pPr>
        <w:tabs>
          <w:tab w:val="left" w:pos="2694"/>
          <w:tab w:val="left" w:pos="4395"/>
        </w:tabs>
        <w:jc w:val="center"/>
      </w:pPr>
    </w:p>
    <w:p w:rsidR="00416F72" w:rsidRDefault="00416F72" w:rsidP="00416F72">
      <w:pPr>
        <w:tabs>
          <w:tab w:val="left" w:pos="2694"/>
          <w:tab w:val="left" w:pos="4395"/>
        </w:tabs>
        <w:jc w:val="center"/>
      </w:pPr>
    </w:p>
    <w:p w:rsidR="00416F72" w:rsidRDefault="00416F72" w:rsidP="00416F72">
      <w:pPr>
        <w:tabs>
          <w:tab w:val="left" w:pos="2694"/>
          <w:tab w:val="left" w:pos="4395"/>
        </w:tabs>
        <w:jc w:val="center"/>
      </w:pPr>
    </w:p>
    <w:p w:rsidR="00416F72" w:rsidRDefault="00416F72" w:rsidP="00416F72">
      <w:pPr>
        <w:tabs>
          <w:tab w:val="left" w:pos="2694"/>
          <w:tab w:val="left" w:pos="4395"/>
        </w:tabs>
        <w:jc w:val="center"/>
      </w:pPr>
    </w:p>
    <w:p w:rsidR="00416F72" w:rsidRPr="00416F72" w:rsidRDefault="00416F72" w:rsidP="00416F72">
      <w:pPr>
        <w:tabs>
          <w:tab w:val="left" w:pos="2694"/>
          <w:tab w:val="left" w:pos="4395"/>
        </w:tabs>
        <w:jc w:val="center"/>
      </w:pPr>
    </w:p>
    <w:p w:rsidR="00416F72" w:rsidRPr="00416F72" w:rsidRDefault="00416F72" w:rsidP="00416F72">
      <w:pPr>
        <w:spacing w:after="120"/>
        <w:jc w:val="both"/>
        <w:rPr>
          <w:rFonts w:eastAsia="MS PMincho"/>
          <w:lang w:eastAsia="fr-FR"/>
        </w:rPr>
      </w:pPr>
      <w:r w:rsidRPr="00416F72">
        <w:t>Gentile Vice-Presidente,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rPr>
          <w:spacing w:val="-2"/>
        </w:rPr>
        <w:t>informato da ACAT Italia, s</w:t>
      </w:r>
      <w:r w:rsidRPr="00416F72">
        <w:t>crivo per esprimere la mia profonda preoccupazi</w:t>
      </w:r>
      <w:r w:rsidRPr="00416F72">
        <w:t>o</w:t>
      </w:r>
      <w:r w:rsidRPr="00416F72">
        <w:t>ne per le notizie scioccanti di abusi perpetrati su migranti e rifugiati in Libia.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t>Ci sono più di 20.000 migranti e rifugiati attualmente imprigionati in Libia in centri di detenzione ufficiali gestiti da milizie e gruppi armati affiliati al governo. Le milizie trattengono migranti e rifugiati in condizioni terrificanti, senza accesso a cibo, acqua o cure mediche; e commettono costantemente gli ab</w:t>
      </w:r>
      <w:r w:rsidRPr="00416F72">
        <w:t>u</w:t>
      </w:r>
      <w:r w:rsidRPr="00416F72">
        <w:t>si più terribili, come torture, estorsioni, lavoro forzato, violenze sessuali.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t>Sono profondamente preoccupato che addestrando, equipaggiando e sostene</w:t>
      </w:r>
      <w:r w:rsidRPr="00416F72">
        <w:t>n</w:t>
      </w:r>
      <w:r w:rsidRPr="00416F72">
        <w:t>do la Guardia costiera libica, l’Europa stia intrappolando migranti e rifugiati in Libia e alimentando questi abusi.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t>La soluzione non può essere intrappolare queste persone in condizioni disum</w:t>
      </w:r>
      <w:r w:rsidRPr="00416F72">
        <w:t>a</w:t>
      </w:r>
      <w:r w:rsidRPr="00416F72">
        <w:t>ne, e La esorto con urgenza a fare pressione perché il governo libico voglia:</w:t>
      </w:r>
    </w:p>
    <w:p w:rsidR="00416F72" w:rsidRPr="00416F72" w:rsidRDefault="00416F72" w:rsidP="00416F7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  <w:jc w:val="both"/>
      </w:pPr>
      <w:r w:rsidRPr="00416F72">
        <w:t>Rilasciare tempestivamente tutti i migranti e i rifugiati dai centri di dete</w:t>
      </w:r>
      <w:r w:rsidRPr="00416F72">
        <w:t>n</w:t>
      </w:r>
      <w:r w:rsidRPr="00416F72">
        <w:t>zione e porre fine alla detenzione arbitraria di rifugiati e migranti in Libia</w:t>
      </w:r>
    </w:p>
    <w:p w:rsidR="00416F72" w:rsidRPr="00416F72" w:rsidRDefault="00416F72" w:rsidP="00416F7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  <w:jc w:val="both"/>
      </w:pPr>
      <w:r w:rsidRPr="00416F72">
        <w:t>Indagare su tutte le accuse di tortura e altri maltrattamenti nei confronti di rifugiati e migranti in Libia, e assicurare che i sospetti responsabili siano perseguiti in un processo equo, per porre fine al circolo vizioso degli abusi.</w:t>
      </w:r>
    </w:p>
    <w:p w:rsidR="00416F72" w:rsidRPr="00416F72" w:rsidRDefault="00416F72" w:rsidP="00416F7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  <w:jc w:val="both"/>
      </w:pPr>
      <w:r w:rsidRPr="00416F72">
        <w:t>Riconoscere formalmente l’UNHCR in Libia e consentire all’organizzazione di svolgere appieno il suo mandato, compresa la prot</w:t>
      </w:r>
      <w:r w:rsidRPr="00416F72">
        <w:t>e</w:t>
      </w:r>
      <w:r w:rsidRPr="00416F72">
        <w:t>zione dei richiedenti asilo e dei rifugiati</w:t>
      </w:r>
    </w:p>
    <w:p w:rsidR="00416F72" w:rsidRPr="00416F72" w:rsidRDefault="00416F72" w:rsidP="00416F72">
      <w:pPr>
        <w:shd w:val="clear" w:color="auto" w:fill="FFFFFF"/>
        <w:spacing w:after="120"/>
        <w:jc w:val="both"/>
      </w:pPr>
      <w:r w:rsidRPr="00416F72">
        <w:t>Le chiedo, infine che la U.E. voglia reimpostare la cooperazione con la Libia in materia di migrazione, dando priorità alla protezione dei diritti umani dei rifugiati e dei migranti, invece di intrappolare le persone in Libia.</w:t>
      </w:r>
    </w:p>
    <w:p w:rsidR="00B85DCB" w:rsidRDefault="00416F72">
      <w:pPr>
        <w:rPr>
          <w:spacing w:val="-2"/>
        </w:rPr>
      </w:pPr>
      <w:r w:rsidRPr="00416F72">
        <w:rPr>
          <w:spacing w:val="-2"/>
        </w:rPr>
        <w:t>In attesa di cortese e sollecito riscontro La prego di gradire i miei migliori saluti.</w:t>
      </w:r>
    </w:p>
    <w:p w:rsidR="00B85DCB" w:rsidRDefault="00B85DCB">
      <w:pPr>
        <w:rPr>
          <w:spacing w:val="-2"/>
        </w:rPr>
      </w:pPr>
    </w:p>
    <w:p w:rsidR="00B85DCB" w:rsidRDefault="00B85DCB">
      <w:pPr>
        <w:rPr>
          <w:spacing w:val="-2"/>
        </w:rPr>
      </w:pPr>
    </w:p>
    <w:p w:rsidR="00B85DCB" w:rsidRDefault="00B85DCB">
      <w:pPr>
        <w:rPr>
          <w:spacing w:val="-2"/>
        </w:rPr>
      </w:pPr>
    </w:p>
    <w:p w:rsidR="00B85DCB" w:rsidRDefault="00B85DCB" w:rsidP="00B85DCB">
      <w:pPr>
        <w:shd w:val="clear" w:color="auto" w:fill="FFFFFF"/>
        <w:rPr>
          <w:spacing w:val="-2"/>
        </w:rPr>
      </w:pPr>
      <w:r>
        <w:rPr>
          <w:spacing w:val="-2"/>
        </w:rPr>
        <w:t>Nome- Cognome</w:t>
      </w:r>
    </w:p>
    <w:p w:rsidR="00B85DCB" w:rsidRDefault="00B85DCB" w:rsidP="00B85DCB">
      <w:pPr>
        <w:shd w:val="clear" w:color="auto" w:fill="FFFFFF"/>
        <w:rPr>
          <w:spacing w:val="-2"/>
        </w:rPr>
      </w:pPr>
    </w:p>
    <w:p w:rsidR="00B85DCB" w:rsidRDefault="00B85DCB" w:rsidP="00B85DCB">
      <w:pPr>
        <w:shd w:val="clear" w:color="auto" w:fill="FFFFFF"/>
        <w:rPr>
          <w:spacing w:val="-2"/>
        </w:rPr>
      </w:pPr>
      <w:r>
        <w:rPr>
          <w:spacing w:val="-2"/>
        </w:rPr>
        <w:t>Indirizzo</w:t>
      </w:r>
    </w:p>
    <w:p w:rsidR="00B85DCB" w:rsidRDefault="00B85DCB" w:rsidP="00B85DCB">
      <w:pPr>
        <w:shd w:val="clear" w:color="auto" w:fill="FFFFFF"/>
        <w:rPr>
          <w:spacing w:val="-2"/>
        </w:rPr>
      </w:pPr>
    </w:p>
    <w:p w:rsidR="00B85DCB" w:rsidRDefault="00B85DCB" w:rsidP="00B85DCB">
      <w:pPr>
        <w:shd w:val="clear" w:color="auto" w:fill="FFFFFF"/>
        <w:rPr>
          <w:spacing w:val="-2"/>
        </w:rPr>
      </w:pPr>
      <w:r>
        <w:rPr>
          <w:spacing w:val="-2"/>
        </w:rPr>
        <w:t>Data</w:t>
      </w:r>
    </w:p>
    <w:p w:rsidR="00B85DCB" w:rsidRDefault="00B85DCB" w:rsidP="00B85DCB">
      <w:pPr>
        <w:shd w:val="clear" w:color="auto" w:fill="FFFFFF"/>
        <w:rPr>
          <w:spacing w:val="-2"/>
        </w:rPr>
      </w:pPr>
    </w:p>
    <w:p w:rsidR="00B85DCB" w:rsidRDefault="00B85DCB">
      <w:pPr>
        <w:rPr>
          <w:spacing w:val="-2"/>
        </w:rPr>
      </w:pPr>
      <w:r>
        <w:rPr>
          <w:spacing w:val="-2"/>
        </w:rPr>
        <w:t xml:space="preserve">Firma </w:t>
      </w:r>
      <w:r>
        <w:rPr>
          <w:spacing w:val="-2"/>
        </w:rPr>
        <w:br w:type="page"/>
      </w:r>
    </w:p>
    <w:p w:rsidR="00416F72" w:rsidRPr="00416F72" w:rsidRDefault="00416F72" w:rsidP="00416F72">
      <w:pPr>
        <w:ind w:left="5103"/>
      </w:pPr>
      <w:r w:rsidRPr="00416F72">
        <w:lastRenderedPageBreak/>
        <w:t xml:space="preserve">Egr. Presidente della </w:t>
      </w:r>
      <w:proofErr w:type="spellStart"/>
      <w:r w:rsidRPr="00416F72">
        <w:t>C.E</w:t>
      </w:r>
      <w:proofErr w:type="spellEnd"/>
    </w:p>
    <w:p w:rsidR="00416F72" w:rsidRPr="00416F72" w:rsidRDefault="00416F72" w:rsidP="00416F72">
      <w:pPr>
        <w:ind w:left="5103"/>
      </w:pPr>
      <w:r w:rsidRPr="00416F72">
        <w:rPr>
          <w:noProof/>
        </w:rPr>
        <w:pict>
          <v:shape id="_x0000_s1027" type="#_x0000_t202" style="position:absolute;left:0;text-align:left;margin-left:1.25pt;margin-top:3.85pt;width:153.85pt;height:59.7pt;z-index:251661312;mso-width-relative:margin;mso-height-relative:margin" strokecolor="#17365d [2415]" strokeweight="3pt">
            <v:stroke linestyle="thinThin"/>
            <v:textbox>
              <w:txbxContent>
                <w:p w:rsidR="00416F72" w:rsidRPr="00416F72" w:rsidRDefault="00416F72" w:rsidP="00416F72">
                  <w:pPr>
                    <w:jc w:val="center"/>
                    <w:rPr>
                      <w:i/>
                    </w:rPr>
                  </w:pPr>
                  <w:r w:rsidRPr="00416F72">
                    <w:rPr>
                      <w:i/>
                    </w:rPr>
                    <w:t xml:space="preserve">Copia della lettera inviata alla Vice-Presidente della </w:t>
                  </w:r>
                  <w:proofErr w:type="spellStart"/>
                  <w:r w:rsidRPr="00416F72">
                    <w:rPr>
                      <w:i/>
                    </w:rPr>
                    <w:t>C.E</w:t>
                  </w:r>
                  <w:proofErr w:type="spellEnd"/>
                  <w:r w:rsidRPr="00416F72">
                    <w:rPr>
                      <w:i/>
                    </w:rPr>
                    <w:t xml:space="preserve">, Federica </w:t>
                  </w:r>
                  <w:proofErr w:type="spellStart"/>
                  <w:r w:rsidRPr="00416F72">
                    <w:rPr>
                      <w:i/>
                    </w:rPr>
                    <w:t>Mogherini</w:t>
                  </w:r>
                  <w:proofErr w:type="spellEnd"/>
                </w:p>
              </w:txbxContent>
            </v:textbox>
          </v:shape>
        </w:pict>
      </w:r>
      <w:r w:rsidRPr="00416F72">
        <w:t xml:space="preserve">Sig. Jean Claude </w:t>
      </w:r>
      <w:proofErr w:type="spellStart"/>
      <w:r w:rsidRPr="00416F72">
        <w:t>Juncker</w:t>
      </w:r>
      <w:proofErr w:type="spellEnd"/>
    </w:p>
    <w:p w:rsidR="00416F72" w:rsidRPr="00416F72" w:rsidRDefault="00416F72" w:rsidP="00416F72">
      <w:pPr>
        <w:ind w:left="5103"/>
        <w:rPr>
          <w:lang w:val="fr-FR"/>
        </w:rPr>
      </w:pPr>
      <w:proofErr w:type="spellStart"/>
      <w:r w:rsidRPr="00416F72">
        <w:rPr>
          <w:lang w:val="fr-FR"/>
        </w:rPr>
        <w:t>European</w:t>
      </w:r>
      <w:proofErr w:type="spellEnd"/>
      <w:r w:rsidRPr="00416F72">
        <w:rPr>
          <w:lang w:val="fr-FR"/>
        </w:rPr>
        <w:t xml:space="preserve"> Commission</w:t>
      </w:r>
    </w:p>
    <w:p w:rsidR="00416F72" w:rsidRPr="00416F72" w:rsidRDefault="00416F72" w:rsidP="00416F72">
      <w:pPr>
        <w:ind w:left="5103"/>
        <w:rPr>
          <w:lang w:val="fr-FR"/>
        </w:rPr>
      </w:pPr>
      <w:r w:rsidRPr="00416F72">
        <w:rPr>
          <w:lang w:val="fr-FR"/>
        </w:rPr>
        <w:t xml:space="preserve">Rue de la Loi / </w:t>
      </w:r>
      <w:proofErr w:type="spellStart"/>
      <w:r w:rsidRPr="00416F72">
        <w:rPr>
          <w:lang w:val="fr-FR"/>
        </w:rPr>
        <w:t>Wetstraat</w:t>
      </w:r>
      <w:proofErr w:type="spellEnd"/>
      <w:r w:rsidRPr="00416F72">
        <w:rPr>
          <w:lang w:val="fr-FR"/>
        </w:rPr>
        <w:t xml:space="preserve"> 200</w:t>
      </w:r>
    </w:p>
    <w:p w:rsidR="00416F72" w:rsidRPr="00416F72" w:rsidRDefault="00416F72" w:rsidP="00416F72">
      <w:pPr>
        <w:spacing w:after="80"/>
        <w:ind w:left="5103"/>
        <w:rPr>
          <w:lang w:val="fr-FR"/>
        </w:rPr>
      </w:pPr>
      <w:r w:rsidRPr="00416F72">
        <w:rPr>
          <w:lang w:val="fr-FR"/>
        </w:rPr>
        <w:t>1049 Bruxelles / Belgique</w:t>
      </w:r>
    </w:p>
    <w:p w:rsidR="00416F72" w:rsidRPr="00416F72" w:rsidRDefault="00416F72" w:rsidP="00416F72">
      <w:pPr>
        <w:spacing w:after="120"/>
        <w:ind w:left="5103"/>
        <w:rPr>
          <w:lang w:val="fr-FR"/>
        </w:rPr>
      </w:pPr>
      <w:r w:rsidRPr="00416F72">
        <w:rPr>
          <w:lang w:val="fr-FR"/>
        </w:rPr>
        <w:t>Email : president.juncker@ec.europa.eu</w:t>
      </w:r>
    </w:p>
    <w:p w:rsidR="00416F72" w:rsidRPr="00416F72" w:rsidRDefault="00416F72" w:rsidP="00416F72">
      <w:pPr>
        <w:spacing w:before="80"/>
        <w:ind w:firstLine="3827"/>
        <w:rPr>
          <w:lang w:val="fr-FR"/>
        </w:rPr>
      </w:pPr>
    </w:p>
    <w:p w:rsidR="00416F72" w:rsidRDefault="00416F72" w:rsidP="00416F72">
      <w:pPr>
        <w:spacing w:after="120"/>
        <w:ind w:firstLine="708"/>
        <w:jc w:val="both"/>
        <w:rPr>
          <w:lang w:val="fr-FR"/>
        </w:rPr>
      </w:pPr>
    </w:p>
    <w:p w:rsidR="00416F72" w:rsidRDefault="00416F72" w:rsidP="00416F72">
      <w:pPr>
        <w:spacing w:after="120"/>
        <w:ind w:firstLine="708"/>
        <w:jc w:val="both"/>
        <w:rPr>
          <w:lang w:val="fr-FR"/>
        </w:rPr>
      </w:pPr>
    </w:p>
    <w:p w:rsidR="00416F72" w:rsidRDefault="00416F72" w:rsidP="00416F72">
      <w:pPr>
        <w:spacing w:after="120"/>
        <w:ind w:firstLine="708"/>
        <w:jc w:val="both"/>
        <w:rPr>
          <w:lang w:val="fr-FR"/>
        </w:rPr>
      </w:pPr>
    </w:p>
    <w:p w:rsidR="00416F72" w:rsidRPr="00416F72" w:rsidRDefault="00416F72" w:rsidP="00416F72">
      <w:pPr>
        <w:spacing w:after="120"/>
        <w:ind w:firstLine="708"/>
        <w:jc w:val="both"/>
        <w:rPr>
          <w:lang w:val="fr-FR"/>
        </w:rPr>
      </w:pPr>
    </w:p>
    <w:p w:rsidR="00416F72" w:rsidRPr="00416F72" w:rsidRDefault="00416F72" w:rsidP="00416F72">
      <w:pPr>
        <w:spacing w:after="120"/>
        <w:jc w:val="both"/>
        <w:rPr>
          <w:rFonts w:eastAsia="MS PMincho"/>
          <w:lang w:eastAsia="fr-FR"/>
        </w:rPr>
      </w:pPr>
      <w:r w:rsidRPr="00416F72">
        <w:t>Gentile Vice-Presidente,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rPr>
          <w:spacing w:val="-2"/>
        </w:rPr>
        <w:t>informato da ACAT Italia, s</w:t>
      </w:r>
      <w:r w:rsidRPr="00416F72">
        <w:t>crivo per esprimere la mia profonda preoccupazi</w:t>
      </w:r>
      <w:r w:rsidRPr="00416F72">
        <w:t>o</w:t>
      </w:r>
      <w:r w:rsidRPr="00416F72">
        <w:t>ne per le notizie scioccanti di abusi perpetrati su migranti e rifugiati in Libia.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t>Ci sono più di 20.000 migranti e rifugiati attualmente imprigionati in Libia in centri di detenzione ufficiali gestiti da milizie e gruppi armati affiliati al governo. Le milizie trattengono migranti e rifugiati in condizioni terrificanti, senza accesso a cibo, acqua o cure mediche; e commettono costantemente gli ab</w:t>
      </w:r>
      <w:r w:rsidRPr="00416F72">
        <w:t>u</w:t>
      </w:r>
      <w:r w:rsidRPr="00416F72">
        <w:t>si più terribili, come torture, estorsioni, lavoro forzato, violenze sessuali.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t>Sono profondamente preoccupato che addestrando, equipaggiando e sostene</w:t>
      </w:r>
      <w:r w:rsidRPr="00416F72">
        <w:t>n</w:t>
      </w:r>
      <w:r w:rsidRPr="00416F72">
        <w:t>do la Guardia costiera libica, l’Europa stia intrappolando migranti e rifugiati in Libia e alimentando questi abusi.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120" w:afterAutospacing="0"/>
        <w:jc w:val="both"/>
      </w:pPr>
      <w:r w:rsidRPr="00416F72">
        <w:t>La soluzione non può essere intrappolare queste persone in condizioni disum</w:t>
      </w:r>
      <w:r w:rsidRPr="00416F72">
        <w:t>a</w:t>
      </w:r>
      <w:r w:rsidRPr="00416F72">
        <w:t>ne, e La esorto con urgenza a fare pressione perché il governo libico voglia:</w:t>
      </w:r>
    </w:p>
    <w:p w:rsidR="00416F72" w:rsidRPr="00416F72" w:rsidRDefault="00416F72" w:rsidP="00416F7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  <w:jc w:val="both"/>
      </w:pPr>
      <w:r w:rsidRPr="00416F72">
        <w:t>Rilasciare tempestivamente tutti i migranti e i rifugiati dai centri di dete</w:t>
      </w:r>
      <w:r w:rsidRPr="00416F72">
        <w:t>n</w:t>
      </w:r>
      <w:r w:rsidRPr="00416F72">
        <w:t>zione e porre fine alla detenzione arbitraria di rifugiati e migranti in Libia</w:t>
      </w:r>
    </w:p>
    <w:p w:rsidR="00416F72" w:rsidRPr="00416F72" w:rsidRDefault="00416F72" w:rsidP="00416F7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  <w:jc w:val="both"/>
      </w:pPr>
      <w:r w:rsidRPr="00416F72">
        <w:t>Indagare su tutte le accuse di tortura e altri maltrattamenti nei confronti di rifugiati e migranti in Libia, e assicurare che i sospetti responsabili siano perseguiti in un processo equo, per porre fine al circolo vizioso degli abusi.</w:t>
      </w:r>
    </w:p>
    <w:p w:rsidR="00416F72" w:rsidRPr="00416F72" w:rsidRDefault="00416F72" w:rsidP="00416F7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/>
        <w:ind w:left="284" w:hanging="284"/>
        <w:jc w:val="both"/>
      </w:pPr>
      <w:r w:rsidRPr="00416F72">
        <w:t>Riconoscere formalmente l’UNHCR in Libia e consentire all’organizzazione di svolgere appieno il suo mandato, compresa la prot</w:t>
      </w:r>
      <w:r w:rsidRPr="00416F72">
        <w:t>e</w:t>
      </w:r>
      <w:r w:rsidRPr="00416F72">
        <w:t>zione dei richiedenti asilo e dei rifugiati</w:t>
      </w:r>
    </w:p>
    <w:p w:rsidR="00416F72" w:rsidRPr="00416F72" w:rsidRDefault="00416F72" w:rsidP="00416F72">
      <w:pPr>
        <w:shd w:val="clear" w:color="auto" w:fill="FFFFFF"/>
        <w:spacing w:after="120"/>
        <w:jc w:val="both"/>
      </w:pPr>
      <w:r w:rsidRPr="00416F72">
        <w:t>Le chiedo, infine che la U.E. voglia reimpostare la cooperazione con la Libia in materia di migrazione, dando priorità alla protezione dei diritti umani dei rifugiati e dei migranti, invece di intrappolare le persone in Libia.</w:t>
      </w:r>
    </w:p>
    <w:p w:rsidR="00B85DCB" w:rsidRDefault="00416F72" w:rsidP="00416F72">
      <w:pPr>
        <w:spacing w:after="120"/>
        <w:jc w:val="both"/>
        <w:rPr>
          <w:spacing w:val="-2"/>
        </w:rPr>
      </w:pPr>
      <w:r w:rsidRPr="00416F72">
        <w:rPr>
          <w:spacing w:val="-2"/>
        </w:rPr>
        <w:t>In attesa di cortese e sollecito riscontro La prego di gradire i miei migliori saluti</w:t>
      </w:r>
    </w:p>
    <w:p w:rsidR="00B85DCB" w:rsidRDefault="00B85DCB" w:rsidP="00416F72">
      <w:pPr>
        <w:spacing w:after="120"/>
        <w:jc w:val="both"/>
        <w:rPr>
          <w:spacing w:val="-2"/>
        </w:rPr>
      </w:pPr>
    </w:p>
    <w:p w:rsidR="00B85DCB" w:rsidRDefault="00B85DCB" w:rsidP="00B85DCB">
      <w:pPr>
        <w:shd w:val="clear" w:color="auto" w:fill="FFFFFF"/>
        <w:rPr>
          <w:spacing w:val="-2"/>
        </w:rPr>
      </w:pPr>
      <w:r>
        <w:rPr>
          <w:spacing w:val="-2"/>
        </w:rPr>
        <w:t>Nome- Cognome</w:t>
      </w:r>
    </w:p>
    <w:p w:rsidR="00B85DCB" w:rsidRDefault="00B85DCB" w:rsidP="00B85DCB">
      <w:pPr>
        <w:shd w:val="clear" w:color="auto" w:fill="FFFFFF"/>
        <w:rPr>
          <w:spacing w:val="-2"/>
        </w:rPr>
      </w:pPr>
    </w:p>
    <w:p w:rsidR="00B85DCB" w:rsidRDefault="00B85DCB" w:rsidP="00B85DCB">
      <w:pPr>
        <w:shd w:val="clear" w:color="auto" w:fill="FFFFFF"/>
        <w:rPr>
          <w:spacing w:val="-2"/>
        </w:rPr>
      </w:pPr>
      <w:r>
        <w:rPr>
          <w:spacing w:val="-2"/>
        </w:rPr>
        <w:t>Indirizzo</w:t>
      </w:r>
    </w:p>
    <w:p w:rsidR="00B85DCB" w:rsidRDefault="00B85DCB" w:rsidP="00B85DCB">
      <w:pPr>
        <w:shd w:val="clear" w:color="auto" w:fill="FFFFFF"/>
        <w:rPr>
          <w:spacing w:val="-2"/>
        </w:rPr>
      </w:pPr>
    </w:p>
    <w:p w:rsidR="00B85DCB" w:rsidRDefault="00B85DCB" w:rsidP="00B85DCB">
      <w:pPr>
        <w:shd w:val="clear" w:color="auto" w:fill="FFFFFF"/>
        <w:rPr>
          <w:spacing w:val="-2"/>
        </w:rPr>
      </w:pPr>
      <w:r>
        <w:rPr>
          <w:spacing w:val="-2"/>
        </w:rPr>
        <w:t>Data</w:t>
      </w:r>
    </w:p>
    <w:p w:rsidR="00B85DCB" w:rsidRDefault="00B85DCB" w:rsidP="00B85DCB">
      <w:pPr>
        <w:shd w:val="clear" w:color="auto" w:fill="FFFFFF"/>
        <w:rPr>
          <w:spacing w:val="-2"/>
        </w:rPr>
      </w:pPr>
    </w:p>
    <w:p w:rsidR="00B85DCB" w:rsidRDefault="00B85DCB">
      <w:pPr>
        <w:rPr>
          <w:spacing w:val="-2"/>
        </w:rPr>
      </w:pPr>
      <w:r>
        <w:rPr>
          <w:spacing w:val="-2"/>
        </w:rPr>
        <w:t>Firma</w:t>
      </w:r>
      <w:r w:rsidRPr="00416F72">
        <w:rPr>
          <w:spacing w:val="-2"/>
        </w:rPr>
        <w:t xml:space="preserve"> </w:t>
      </w:r>
      <w:r>
        <w:rPr>
          <w:spacing w:val="-2"/>
        </w:rPr>
        <w:br w:type="page"/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0" w:afterAutospacing="0"/>
        <w:ind w:left="5103"/>
        <w:rPr>
          <w:lang w:val="es-SV"/>
        </w:rPr>
      </w:pPr>
      <w:r w:rsidRPr="00416F72">
        <w:rPr>
          <w:lang w:val="es-SV"/>
        </w:rPr>
        <w:t>ic. Luis Raúl González Pérez</w:t>
      </w:r>
      <w:r w:rsidRPr="00416F72">
        <w:rPr>
          <w:lang w:val="es-SV"/>
        </w:rPr>
        <w:br/>
      </w:r>
      <w:r w:rsidRPr="00416F72">
        <w:rPr>
          <w:rStyle w:val="Enfasigrassetto"/>
          <w:lang w:val="es-SV"/>
        </w:rPr>
        <w:t>Presidente de la CNDH</w:t>
      </w:r>
    </w:p>
    <w:p w:rsidR="00416F72" w:rsidRPr="00416F72" w:rsidRDefault="00416F72" w:rsidP="00416F72">
      <w:pPr>
        <w:pStyle w:val="NormaleWeb"/>
        <w:shd w:val="clear" w:color="auto" w:fill="FFFFFF"/>
        <w:spacing w:before="0" w:beforeAutospacing="0" w:after="0" w:afterAutospacing="0"/>
        <w:ind w:left="5103"/>
        <w:rPr>
          <w:lang w:val="es-SV"/>
        </w:rPr>
      </w:pPr>
      <w:r w:rsidRPr="00416F72">
        <w:rPr>
          <w:lang w:val="es-SV"/>
        </w:rPr>
        <w:t xml:space="preserve">Periférico Sur 3469, Col. San Jerónimo Lídice, 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ind w:left="5103"/>
        <w:jc w:val="both"/>
        <w:rPr>
          <w:lang w:val="es-SV"/>
        </w:rPr>
      </w:pPr>
      <w:r w:rsidRPr="00416F72">
        <w:rPr>
          <w:lang w:val="es-SV"/>
        </w:rPr>
        <w:t xml:space="preserve">Del. Magdalena Contreras, CP 10200, 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ind w:left="5103"/>
        <w:jc w:val="both"/>
        <w:rPr>
          <w:lang w:val="es-SV"/>
        </w:rPr>
      </w:pPr>
      <w:r w:rsidRPr="00416F72">
        <w:rPr>
          <w:lang w:val="es-SV"/>
        </w:rPr>
        <w:t>Ciudad de México, México</w:t>
      </w:r>
    </w:p>
    <w:p w:rsidR="00416F72" w:rsidRPr="00416F72" w:rsidRDefault="00416F72" w:rsidP="00416F72">
      <w:pPr>
        <w:pStyle w:val="yiv2597329262p1"/>
        <w:shd w:val="clear" w:color="auto" w:fill="FFFFFF"/>
        <w:spacing w:before="80" w:beforeAutospacing="0" w:after="0" w:afterAutospacing="0"/>
        <w:ind w:left="5103"/>
        <w:jc w:val="both"/>
      </w:pPr>
      <w:proofErr w:type="spellStart"/>
      <w:r w:rsidRPr="00416F72">
        <w:t>Email</w:t>
      </w:r>
      <w:proofErr w:type="spellEnd"/>
      <w:r w:rsidRPr="00416F72">
        <w:t xml:space="preserve">: </w:t>
      </w:r>
      <w:hyperlink r:id="rId6" w:history="1">
        <w:r w:rsidRPr="00416F72">
          <w:rPr>
            <w:rStyle w:val="Collegamentoipertestuale"/>
          </w:rPr>
          <w:t>correo@cndh.org.mx</w:t>
        </w:r>
      </w:hyperlink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</w:pP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</w:pP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</w:pP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</w:pPr>
    </w:p>
    <w:p w:rsidR="00B85DCB" w:rsidRDefault="00B85DCB" w:rsidP="00416F72">
      <w:pPr>
        <w:pStyle w:val="yiv2597329262p1"/>
        <w:shd w:val="clear" w:color="auto" w:fill="FFFFFF"/>
        <w:spacing w:before="0" w:beforeAutospacing="0" w:after="0" w:afterAutospacing="0"/>
        <w:jc w:val="both"/>
      </w:pP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</w:pP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  <w:rPr>
          <w:rStyle w:val="yiv2597329262s1"/>
        </w:rPr>
      </w:pPr>
      <w:r w:rsidRPr="00416F72">
        <w:rPr>
          <w:rStyle w:val="yiv2597329262s1"/>
        </w:rPr>
        <w:t>Gentile Signore,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>come membro di ACAT Italia (Azione dei Cristiani per l'Abolizione della Tortura), affiliata alla FIACAT, ONG con statuto consultivo</w:t>
      </w:r>
      <w:r w:rsidRPr="00416F72">
        <w:rPr>
          <w:rStyle w:val="yiv2597329262apple-converted-space"/>
        </w:rPr>
        <w:t>  </w:t>
      </w:r>
      <w:r w:rsidRPr="00416F72">
        <w:rPr>
          <w:rStyle w:val="yiv2597329262s1"/>
        </w:rPr>
        <w:t xml:space="preserve">presso la UE e l'ONU, Le scrivo per </w:t>
      </w:r>
      <w:proofErr w:type="spellStart"/>
      <w:r w:rsidRPr="00416F72">
        <w:rPr>
          <w:rStyle w:val="yiv2597329262s1"/>
        </w:rPr>
        <w:t>esprimerLe</w:t>
      </w:r>
      <w:proofErr w:type="spellEnd"/>
      <w:r w:rsidRPr="00416F72">
        <w:rPr>
          <w:rStyle w:val="yiv2597329262s1"/>
        </w:rPr>
        <w:t xml:space="preserve"> la mia profonda inquietudine per l'uccisione di cinque membri della CRAC-PC, la detenzione arbitraria di 27 </w:t>
      </w:r>
      <w:r w:rsidRPr="00416F72">
        <w:rPr>
          <w:rStyle w:val="yiv2597329262s1"/>
        </w:rPr>
        <w:t>e</w:t>
      </w:r>
      <w:r w:rsidRPr="00416F72">
        <w:rPr>
          <w:rStyle w:val="yiv2597329262s1"/>
        </w:rPr>
        <w:t xml:space="preserve">sponenti della CRAC-PC, nonché di Marco Antonio </w:t>
      </w:r>
      <w:proofErr w:type="spellStart"/>
      <w:r w:rsidRPr="00416F72">
        <w:rPr>
          <w:rStyle w:val="yiv2597329262s1"/>
        </w:rPr>
        <w:t>Suàstegui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Muñoz</w:t>
      </w:r>
      <w:proofErr w:type="spellEnd"/>
      <w:r w:rsidRPr="00416F72">
        <w:rPr>
          <w:rStyle w:val="yiv2597329262s1"/>
        </w:rPr>
        <w:t xml:space="preserve"> e </w:t>
      </w:r>
      <w:proofErr w:type="spellStart"/>
      <w:r w:rsidRPr="00416F72">
        <w:rPr>
          <w:rStyle w:val="yiv2597329262s1"/>
        </w:rPr>
        <w:t>Vicente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Suàstegui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Muñoz</w:t>
      </w:r>
      <w:proofErr w:type="spellEnd"/>
      <w:r w:rsidRPr="00416F72">
        <w:rPr>
          <w:rStyle w:val="yiv2597329262s1"/>
        </w:rPr>
        <w:t xml:space="preserve"> dirigenti del CECOP e di alti tre membri del CECOP avvenuto l'otto gennaio 2018 nella contrada</w:t>
      </w:r>
      <w:r w:rsidRPr="00416F72">
        <w:rPr>
          <w:rStyle w:val="yiv2597329262apple-converted-space"/>
        </w:rPr>
        <w:t> </w:t>
      </w:r>
      <w:r w:rsidRPr="00416F72">
        <w:rPr>
          <w:rStyle w:val="yiv2597329262s1"/>
        </w:rPr>
        <w:t xml:space="preserve">di La </w:t>
      </w:r>
      <w:proofErr w:type="spellStart"/>
      <w:r w:rsidRPr="00416F72">
        <w:rPr>
          <w:rStyle w:val="yiv2597329262s1"/>
        </w:rPr>
        <w:t>Conception</w:t>
      </w:r>
      <w:proofErr w:type="spellEnd"/>
      <w:r w:rsidRPr="00416F72">
        <w:rPr>
          <w:rStyle w:val="yiv2597329262s1"/>
        </w:rPr>
        <w:t xml:space="preserve">, municipio di Acapulco, stato di </w:t>
      </w:r>
      <w:proofErr w:type="spellStart"/>
      <w:r w:rsidRPr="00416F72">
        <w:rPr>
          <w:rStyle w:val="yiv2597329262s1"/>
        </w:rPr>
        <w:t>Guerrero</w:t>
      </w:r>
      <w:proofErr w:type="spellEnd"/>
      <w:r w:rsidRPr="00416F72">
        <w:rPr>
          <w:rStyle w:val="yiv2597329262s1"/>
        </w:rPr>
        <w:t>.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 xml:space="preserve">Dalle informazioni ricevute, sembra che almeno sei di loro, tra cui Marco Antonio e il fratello </w:t>
      </w:r>
      <w:proofErr w:type="spellStart"/>
      <w:r w:rsidRPr="00416F72">
        <w:rPr>
          <w:rStyle w:val="yiv2597329262s1"/>
        </w:rPr>
        <w:t>Vicente</w:t>
      </w:r>
      <w:proofErr w:type="spellEnd"/>
      <w:r w:rsidRPr="00416F72">
        <w:rPr>
          <w:rStyle w:val="yiv2597329262s1"/>
        </w:rPr>
        <w:t xml:space="preserve"> abbiano subito maltrattamenti e tortura nelle prime ore del fermo, poi tramutato in detenzione </w:t>
      </w:r>
      <w:proofErr w:type="spellStart"/>
      <w:r w:rsidRPr="00416F72">
        <w:rPr>
          <w:rStyle w:val="yiv2597329262s1"/>
          <w:i/>
        </w:rPr>
        <w:t>incommunicado</w:t>
      </w:r>
      <w:proofErr w:type="spellEnd"/>
      <w:r w:rsidRPr="00416F72">
        <w:rPr>
          <w:rStyle w:val="yiv2597329262s1"/>
        </w:rPr>
        <w:t>.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>Le chiedo pertanto di voler: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  <w:rPr>
          <w:spacing w:val="-2"/>
        </w:rPr>
      </w:pPr>
      <w:r w:rsidRPr="00416F72">
        <w:rPr>
          <w:rStyle w:val="yiv2597329262s1"/>
          <w:spacing w:val="-2"/>
        </w:rPr>
        <w:t xml:space="preserve">Garantire la sicurezza fisica e psicologica di Marco Antonio e </w:t>
      </w:r>
      <w:proofErr w:type="spellStart"/>
      <w:r w:rsidRPr="00416F72">
        <w:rPr>
          <w:rStyle w:val="yiv2597329262s1"/>
          <w:spacing w:val="-2"/>
        </w:rPr>
        <w:t>Vicente</w:t>
      </w:r>
      <w:proofErr w:type="spellEnd"/>
      <w:r w:rsidRPr="00416F72">
        <w:rPr>
          <w:rStyle w:val="yiv2597329262s1"/>
          <w:spacing w:val="-2"/>
        </w:rPr>
        <w:t xml:space="preserve"> </w:t>
      </w:r>
      <w:proofErr w:type="spellStart"/>
      <w:r w:rsidRPr="00416F72">
        <w:rPr>
          <w:rStyle w:val="yiv2597329262s1"/>
          <w:spacing w:val="-2"/>
        </w:rPr>
        <w:t>Suàstegui</w:t>
      </w:r>
      <w:proofErr w:type="spellEnd"/>
      <w:r w:rsidRPr="00416F72">
        <w:rPr>
          <w:rStyle w:val="yiv2597329262s1"/>
          <w:spacing w:val="-2"/>
        </w:rPr>
        <w:t xml:space="preserve"> </w:t>
      </w:r>
      <w:proofErr w:type="spellStart"/>
      <w:r w:rsidRPr="00416F72">
        <w:rPr>
          <w:rStyle w:val="yiv2597329262s1"/>
          <w:spacing w:val="-2"/>
        </w:rPr>
        <w:t>Muñoz</w:t>
      </w:r>
      <w:proofErr w:type="spellEnd"/>
      <w:r w:rsidRPr="00416F72">
        <w:rPr>
          <w:rStyle w:val="yiv2597329262s1"/>
          <w:spacing w:val="-2"/>
        </w:rPr>
        <w:t xml:space="preserve"> e degli altri 30 detenuti insieme a loro nonché di tutti i d</w:t>
      </w:r>
      <w:r w:rsidRPr="00416F72">
        <w:rPr>
          <w:rStyle w:val="yiv2597329262s1"/>
          <w:spacing w:val="-2"/>
        </w:rPr>
        <w:t>i</w:t>
      </w:r>
      <w:r w:rsidRPr="00416F72">
        <w:rPr>
          <w:rStyle w:val="yiv2597329262s1"/>
          <w:spacing w:val="-2"/>
        </w:rPr>
        <w:t>fensori dei diritti umani in Messico compresi i giornalisti che li difendono;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>Predisporre immediatamente un'indagine indipendente, esaustiva, e</w:t>
      </w:r>
      <w:r w:rsidRPr="00416F72">
        <w:rPr>
          <w:rStyle w:val="yiv2597329262s1"/>
        </w:rPr>
        <w:t>f</w:t>
      </w:r>
      <w:r w:rsidRPr="00416F72">
        <w:rPr>
          <w:rStyle w:val="yiv2597329262s1"/>
        </w:rPr>
        <w:t>fettiva e imparziale</w:t>
      </w:r>
      <w:r w:rsidRPr="00416F72">
        <w:rPr>
          <w:rStyle w:val="yiv2597329262apple-converted-space"/>
        </w:rPr>
        <w:t>  </w:t>
      </w:r>
      <w:r w:rsidRPr="00416F72">
        <w:rPr>
          <w:rStyle w:val="yiv2597329262s1"/>
        </w:rPr>
        <w:t>per accertare la verità, portare in tribunale i colpevoli e applicare le sanzioni previste dalla legge;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 xml:space="preserve">Agire immediatamente di concerto con la società civile per affrontare e risolvere con le dovute garanzie la grave crisi di diritti umani nel </w:t>
      </w:r>
      <w:proofErr w:type="spellStart"/>
      <w:r w:rsidRPr="00416F72">
        <w:rPr>
          <w:rStyle w:val="yiv2597329262s1"/>
        </w:rPr>
        <w:t>Guerrero</w:t>
      </w:r>
      <w:proofErr w:type="spellEnd"/>
      <w:r w:rsidRPr="00416F72">
        <w:rPr>
          <w:rStyle w:val="yiv2597329262s1"/>
        </w:rPr>
        <w:t>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>Conformarsi a quanto disposto dalla Dichiarazione dei Diritti Umani adottata dall'ONU il 9 dicembre 1998;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>Garantire il rispetto dei diritti umani e delle libertà fondamentali in tu</w:t>
      </w:r>
      <w:r w:rsidRPr="00416F72">
        <w:rPr>
          <w:rStyle w:val="yiv2597329262s1"/>
        </w:rPr>
        <w:t>t</w:t>
      </w:r>
      <w:r w:rsidRPr="00416F72">
        <w:rPr>
          <w:rStyle w:val="yiv2597329262s1"/>
        </w:rPr>
        <w:t>to il paese in conformità a quanto previsto dalle norme internazionali ratif</w:t>
      </w:r>
      <w:r w:rsidRPr="00416F72">
        <w:rPr>
          <w:rStyle w:val="yiv2597329262s1"/>
        </w:rPr>
        <w:t>i</w:t>
      </w:r>
      <w:r w:rsidRPr="00416F72">
        <w:rPr>
          <w:rStyle w:val="yiv2597329262s1"/>
        </w:rPr>
        <w:t>cate dal suo paese.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>Ringraziando della cortese attenzione, Le invio distinti saluti</w:t>
      </w:r>
    </w:p>
    <w:p w:rsidR="00416F72" w:rsidRPr="00416F72" w:rsidRDefault="00416F72" w:rsidP="00416F72">
      <w:pPr>
        <w:shd w:val="clear" w:color="auto" w:fill="FFFFFF"/>
        <w:spacing w:after="120"/>
      </w:pPr>
    </w:p>
    <w:p w:rsidR="00416F72" w:rsidRDefault="00416F72" w:rsidP="00416F72">
      <w:pPr>
        <w:shd w:val="clear" w:color="auto" w:fill="FFFFFF"/>
        <w:ind w:left="720"/>
        <w:rPr>
          <w:spacing w:val="-2"/>
        </w:rPr>
      </w:pPr>
    </w:p>
    <w:p w:rsidR="00416F72" w:rsidRDefault="00416F72" w:rsidP="00416F72">
      <w:pPr>
        <w:shd w:val="clear" w:color="auto" w:fill="FFFFFF"/>
        <w:rPr>
          <w:spacing w:val="-2"/>
        </w:rPr>
      </w:pPr>
      <w:r>
        <w:rPr>
          <w:spacing w:val="-2"/>
        </w:rPr>
        <w:t>Nome- Cognome</w:t>
      </w:r>
    </w:p>
    <w:p w:rsidR="00416F72" w:rsidRDefault="00416F72" w:rsidP="00416F72">
      <w:pPr>
        <w:shd w:val="clear" w:color="auto" w:fill="FFFFFF"/>
        <w:rPr>
          <w:spacing w:val="-2"/>
        </w:rPr>
      </w:pPr>
    </w:p>
    <w:p w:rsidR="00416F72" w:rsidRDefault="00416F72" w:rsidP="00416F72">
      <w:pPr>
        <w:shd w:val="clear" w:color="auto" w:fill="FFFFFF"/>
        <w:rPr>
          <w:spacing w:val="-2"/>
        </w:rPr>
      </w:pPr>
      <w:r>
        <w:rPr>
          <w:spacing w:val="-2"/>
        </w:rPr>
        <w:t>Indirizzo</w:t>
      </w:r>
    </w:p>
    <w:p w:rsidR="00416F72" w:rsidRDefault="00416F72" w:rsidP="00416F72">
      <w:pPr>
        <w:shd w:val="clear" w:color="auto" w:fill="FFFFFF"/>
        <w:rPr>
          <w:spacing w:val="-2"/>
        </w:rPr>
      </w:pPr>
    </w:p>
    <w:p w:rsidR="00416F72" w:rsidRDefault="00416F72" w:rsidP="00416F72">
      <w:pPr>
        <w:shd w:val="clear" w:color="auto" w:fill="FFFFFF"/>
        <w:rPr>
          <w:spacing w:val="-2"/>
        </w:rPr>
      </w:pPr>
      <w:r>
        <w:rPr>
          <w:spacing w:val="-2"/>
        </w:rPr>
        <w:t>Data</w:t>
      </w:r>
    </w:p>
    <w:p w:rsidR="00416F72" w:rsidRDefault="00416F72" w:rsidP="00416F72">
      <w:pPr>
        <w:shd w:val="clear" w:color="auto" w:fill="FFFFFF"/>
        <w:rPr>
          <w:spacing w:val="-2"/>
        </w:rPr>
      </w:pPr>
    </w:p>
    <w:p w:rsidR="00B85DCB" w:rsidRDefault="00416F72">
      <w:pPr>
        <w:rPr>
          <w:spacing w:val="-2"/>
        </w:rPr>
      </w:pPr>
      <w:r>
        <w:rPr>
          <w:spacing w:val="-2"/>
        </w:rPr>
        <w:t>Firma</w:t>
      </w:r>
      <w:r w:rsidR="00B85DCB">
        <w:rPr>
          <w:spacing w:val="-2"/>
        </w:rPr>
        <w:br w:type="page"/>
      </w:r>
    </w:p>
    <w:p w:rsidR="00416F72" w:rsidRPr="00416F72" w:rsidRDefault="00416F72" w:rsidP="00416F72">
      <w:pPr>
        <w:shd w:val="clear" w:color="auto" w:fill="FFFFFF"/>
        <w:ind w:left="5670"/>
        <w:rPr>
          <w:spacing w:val="-2"/>
        </w:rPr>
      </w:pPr>
      <w:r w:rsidRPr="00416F72">
        <w:rPr>
          <w:rStyle w:val="yiv2597329262s1"/>
          <w:lang w:eastAsia="en-US"/>
        </w:rPr>
        <w:pict>
          <v:shape id="_x0000_s1028" type="#_x0000_t202" style="position:absolute;left:0;text-align:left;margin-left:6.25pt;margin-top:7.15pt;width:179.5pt;height:60.1pt;z-index:251662336;mso-width-relative:margin;mso-height-relative:margin" strokecolor="#17365d [2415]" strokeweight="3pt">
            <v:stroke linestyle="thinThin"/>
            <v:textbox>
              <w:txbxContent>
                <w:p w:rsidR="00416F72" w:rsidRPr="00416F72" w:rsidRDefault="00416F72" w:rsidP="00416F72">
                  <w:pPr>
                    <w:jc w:val="center"/>
                    <w:rPr>
                      <w:i/>
                    </w:rPr>
                  </w:pPr>
                  <w:r w:rsidRPr="00416F72">
                    <w:rPr>
                      <w:i/>
                    </w:rPr>
                    <w:t>Copia della lettera inviata al Presidente de la CNDH</w:t>
                  </w:r>
                </w:p>
                <w:p w:rsidR="00416F72" w:rsidRPr="00416F72" w:rsidRDefault="00416F72" w:rsidP="00416F72">
                  <w:pPr>
                    <w:jc w:val="center"/>
                    <w:rPr>
                      <w:i/>
                      <w:lang w:val="es-SV"/>
                    </w:rPr>
                  </w:pPr>
                  <w:proofErr w:type="spellStart"/>
                  <w:r w:rsidRPr="00416F72">
                    <w:rPr>
                      <w:i/>
                    </w:rPr>
                    <w:t>Lic</w:t>
                  </w:r>
                  <w:proofErr w:type="spellEnd"/>
                  <w:r w:rsidRPr="00416F72">
                    <w:rPr>
                      <w:i/>
                    </w:rPr>
                    <w:t xml:space="preserve">. </w:t>
                  </w:r>
                  <w:r w:rsidRPr="00416F72">
                    <w:rPr>
                      <w:i/>
                      <w:lang w:val="es-SV"/>
                    </w:rPr>
                    <w:t>Luis Raùl Ganzalez Pérez</w:t>
                  </w:r>
                </w:p>
              </w:txbxContent>
            </v:textbox>
          </v:shape>
        </w:pict>
      </w:r>
      <w:r w:rsidRPr="00416F72">
        <w:rPr>
          <w:spacing w:val="-2"/>
        </w:rPr>
        <w:t>Ambasciata del Messico</w:t>
      </w:r>
    </w:p>
    <w:p w:rsidR="00416F72" w:rsidRPr="00416F72" w:rsidRDefault="00416F72" w:rsidP="00416F72">
      <w:pPr>
        <w:shd w:val="clear" w:color="auto" w:fill="FFFFFF"/>
        <w:ind w:left="5670"/>
        <w:rPr>
          <w:rStyle w:val="yiv2597329262s1"/>
        </w:rPr>
      </w:pPr>
      <w:r w:rsidRPr="00416F72">
        <w:rPr>
          <w:rStyle w:val="yiv2597329262s1"/>
        </w:rPr>
        <w:t xml:space="preserve">V. Lazzaro </w:t>
      </w:r>
      <w:proofErr w:type="spellStart"/>
      <w:r w:rsidRPr="00416F72">
        <w:rPr>
          <w:rStyle w:val="yiv2597329262s1"/>
        </w:rPr>
        <w:t>Spallanzani</w:t>
      </w:r>
      <w:proofErr w:type="spellEnd"/>
      <w:r w:rsidRPr="00416F72">
        <w:rPr>
          <w:rStyle w:val="yiv2597329262s1"/>
        </w:rPr>
        <w:t xml:space="preserve"> 16,</w:t>
      </w:r>
    </w:p>
    <w:p w:rsidR="00416F72" w:rsidRPr="00416F72" w:rsidRDefault="00416F72" w:rsidP="00416F72">
      <w:pPr>
        <w:shd w:val="clear" w:color="auto" w:fill="FFFFFF"/>
        <w:ind w:left="5670"/>
        <w:rPr>
          <w:rStyle w:val="yiv2597329262s1"/>
        </w:rPr>
      </w:pPr>
      <w:r w:rsidRPr="00416F72">
        <w:rPr>
          <w:rStyle w:val="yiv2597329262s1"/>
        </w:rPr>
        <w:t>00161 – Roma</w:t>
      </w:r>
    </w:p>
    <w:p w:rsidR="00416F72" w:rsidRPr="00416F72" w:rsidRDefault="00416F72" w:rsidP="00416F72">
      <w:pPr>
        <w:shd w:val="clear" w:color="auto" w:fill="FFFFFF"/>
        <w:spacing w:before="80"/>
        <w:ind w:left="5670"/>
        <w:rPr>
          <w:rStyle w:val="yiv2597329262s1"/>
        </w:rPr>
      </w:pPr>
      <w:proofErr w:type="spellStart"/>
      <w:r w:rsidRPr="00416F72">
        <w:rPr>
          <w:rStyle w:val="yiv2597329262s1"/>
        </w:rPr>
        <w:t>Email</w:t>
      </w:r>
      <w:proofErr w:type="spellEnd"/>
      <w:r w:rsidRPr="00416F72">
        <w:rPr>
          <w:rStyle w:val="yiv2597329262s1"/>
        </w:rPr>
        <w:t xml:space="preserve">:  </w:t>
      </w:r>
      <w:hyperlink r:id="rId7" w:history="1">
        <w:r w:rsidRPr="00416F72">
          <w:rPr>
            <w:rStyle w:val="yiv2597329262s1"/>
          </w:rPr>
          <w:t>correo@emexitalia.it</w:t>
        </w:r>
      </w:hyperlink>
    </w:p>
    <w:p w:rsidR="00416F72" w:rsidRPr="00416F72" w:rsidRDefault="00416F72" w:rsidP="00416F72">
      <w:pPr>
        <w:shd w:val="clear" w:color="auto" w:fill="FFFFFF"/>
        <w:ind w:left="16200"/>
        <w:jc w:val="right"/>
        <w:rPr>
          <w:rStyle w:val="yiv2597329262s1"/>
        </w:rPr>
      </w:pPr>
      <w:r w:rsidRPr="00416F72">
        <w:rPr>
          <w:rStyle w:val="yiv2597329262s1"/>
          <w:noProof/>
        </w:rPr>
        <w:drawing>
          <wp:inline distT="0" distB="0" distL="0" distR="0">
            <wp:extent cx="123825" cy="123825"/>
            <wp:effectExtent l="19050" t="0" r="9525" b="0"/>
            <wp:docPr id="2" name="Immagine 2" descr="Teléfono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éfono: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B85DCB" w:rsidRDefault="00B85DCB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  <w:rPr>
          <w:rStyle w:val="yiv2597329262s1"/>
        </w:rPr>
      </w:pPr>
      <w:r w:rsidRPr="00416F72">
        <w:rPr>
          <w:rStyle w:val="yiv2597329262s1"/>
        </w:rPr>
        <w:t>Gentile Signore,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>come membro di ACAT Italia (Azione dei Cristiani per l'Abolizione della Tortura), affiliata alla FIACAT, ONG con statuto consultivo</w:t>
      </w:r>
      <w:r w:rsidRPr="00416F72">
        <w:rPr>
          <w:rStyle w:val="yiv2597329262apple-converted-space"/>
        </w:rPr>
        <w:t>  </w:t>
      </w:r>
      <w:r w:rsidRPr="00416F72">
        <w:rPr>
          <w:rStyle w:val="yiv2597329262s1"/>
        </w:rPr>
        <w:t xml:space="preserve">presso la UE e l'ONU, Le scrivo per </w:t>
      </w:r>
      <w:proofErr w:type="spellStart"/>
      <w:r w:rsidRPr="00416F72">
        <w:rPr>
          <w:rStyle w:val="yiv2597329262s1"/>
        </w:rPr>
        <w:t>esprimerLe</w:t>
      </w:r>
      <w:proofErr w:type="spellEnd"/>
      <w:r w:rsidRPr="00416F72">
        <w:rPr>
          <w:rStyle w:val="yiv2597329262s1"/>
        </w:rPr>
        <w:t xml:space="preserve"> la mia profonda inquietudine per l'uccisione di cinque membri della CRAC-PC, la detenzione arbitraria di 27 </w:t>
      </w:r>
      <w:r w:rsidRPr="00416F72">
        <w:rPr>
          <w:rStyle w:val="yiv2597329262s1"/>
        </w:rPr>
        <w:t>e</w:t>
      </w:r>
      <w:r w:rsidRPr="00416F72">
        <w:rPr>
          <w:rStyle w:val="yiv2597329262s1"/>
        </w:rPr>
        <w:t xml:space="preserve">sponenti della CRAC-PC, nonché di Marco Antonio </w:t>
      </w:r>
      <w:proofErr w:type="spellStart"/>
      <w:r w:rsidRPr="00416F72">
        <w:rPr>
          <w:rStyle w:val="yiv2597329262s1"/>
        </w:rPr>
        <w:t>Suàstegui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Muñoz</w:t>
      </w:r>
      <w:proofErr w:type="spellEnd"/>
      <w:r w:rsidRPr="00416F72">
        <w:rPr>
          <w:rStyle w:val="yiv2597329262s1"/>
        </w:rPr>
        <w:t xml:space="preserve"> e </w:t>
      </w:r>
      <w:proofErr w:type="spellStart"/>
      <w:r w:rsidRPr="00416F72">
        <w:rPr>
          <w:rStyle w:val="yiv2597329262s1"/>
        </w:rPr>
        <w:t>Vicente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Suàstegui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Muñoz</w:t>
      </w:r>
      <w:proofErr w:type="spellEnd"/>
      <w:r w:rsidRPr="00416F72">
        <w:rPr>
          <w:rStyle w:val="yiv2597329262s1"/>
        </w:rPr>
        <w:t xml:space="preserve"> dirigenti del CECOP e di alti tre membri del CECOP avvenuto l'otto gennaio 2018 nella contrada</w:t>
      </w:r>
      <w:r w:rsidRPr="00416F72">
        <w:rPr>
          <w:rStyle w:val="yiv2597329262apple-converted-space"/>
        </w:rPr>
        <w:t> </w:t>
      </w:r>
      <w:r w:rsidRPr="00416F72">
        <w:rPr>
          <w:rStyle w:val="yiv2597329262s1"/>
        </w:rPr>
        <w:t xml:space="preserve">di La </w:t>
      </w:r>
      <w:proofErr w:type="spellStart"/>
      <w:r w:rsidRPr="00416F72">
        <w:rPr>
          <w:rStyle w:val="yiv2597329262s1"/>
        </w:rPr>
        <w:t>Conception</w:t>
      </w:r>
      <w:proofErr w:type="spellEnd"/>
      <w:r w:rsidRPr="00416F72">
        <w:rPr>
          <w:rStyle w:val="yiv2597329262s1"/>
        </w:rPr>
        <w:t xml:space="preserve">, municipio di Acapulco, stato di </w:t>
      </w:r>
      <w:proofErr w:type="spellStart"/>
      <w:r w:rsidRPr="00416F72">
        <w:rPr>
          <w:rStyle w:val="yiv2597329262s1"/>
        </w:rPr>
        <w:t>Guerrero</w:t>
      </w:r>
      <w:proofErr w:type="spellEnd"/>
      <w:r w:rsidRPr="00416F72">
        <w:rPr>
          <w:rStyle w:val="yiv2597329262s1"/>
        </w:rPr>
        <w:t>.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 xml:space="preserve">Dalle informazioni ricevute, sembra che almeno sei di loro, tra cui Marco Antonio e </w:t>
      </w:r>
      <w:proofErr w:type="spellStart"/>
      <w:r w:rsidRPr="00416F72">
        <w:rPr>
          <w:rStyle w:val="yiv2597329262s1"/>
        </w:rPr>
        <w:t>Vicente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Suàstegui</w:t>
      </w:r>
      <w:proofErr w:type="spellEnd"/>
      <w:r w:rsidRPr="00416F72">
        <w:rPr>
          <w:rStyle w:val="yiv2597329262s1"/>
        </w:rPr>
        <w:t xml:space="preserve"> </w:t>
      </w:r>
      <w:proofErr w:type="spellStart"/>
      <w:r w:rsidRPr="00416F72">
        <w:rPr>
          <w:rStyle w:val="yiv2597329262s1"/>
        </w:rPr>
        <w:t>Muñoz</w:t>
      </w:r>
      <w:proofErr w:type="spellEnd"/>
      <w:r w:rsidRPr="00416F72">
        <w:rPr>
          <w:rStyle w:val="yiv2597329262s1"/>
        </w:rPr>
        <w:t xml:space="preserve"> abbiano subito maltrattamenti e tort</w:t>
      </w:r>
      <w:r w:rsidRPr="00416F72">
        <w:rPr>
          <w:rStyle w:val="yiv2597329262s1"/>
        </w:rPr>
        <w:t>u</w:t>
      </w:r>
      <w:r w:rsidRPr="00416F72">
        <w:rPr>
          <w:rStyle w:val="yiv2597329262s1"/>
        </w:rPr>
        <w:t xml:space="preserve">ra nelle prime ore del fermo, poi tramutato in detenzione </w:t>
      </w:r>
      <w:proofErr w:type="spellStart"/>
      <w:r w:rsidRPr="00416F72">
        <w:rPr>
          <w:rStyle w:val="yiv2597329262s1"/>
          <w:i/>
        </w:rPr>
        <w:t>incommunicado</w:t>
      </w:r>
      <w:proofErr w:type="spellEnd"/>
      <w:r w:rsidRPr="00416F72">
        <w:rPr>
          <w:rStyle w:val="yiv2597329262s1"/>
        </w:rPr>
        <w:t>.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>Le chiedo pertanto di voler: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  <w:rPr>
          <w:spacing w:val="-2"/>
        </w:rPr>
      </w:pPr>
      <w:r w:rsidRPr="00416F72">
        <w:rPr>
          <w:rStyle w:val="yiv2597329262s1"/>
          <w:spacing w:val="-2"/>
        </w:rPr>
        <w:t xml:space="preserve">Garantire la sicurezza fisica e psicologica di Marco Antonio e </w:t>
      </w:r>
      <w:proofErr w:type="spellStart"/>
      <w:r w:rsidRPr="00416F72">
        <w:rPr>
          <w:rStyle w:val="yiv2597329262s1"/>
          <w:spacing w:val="-2"/>
        </w:rPr>
        <w:t>Vicente</w:t>
      </w:r>
      <w:proofErr w:type="spellEnd"/>
      <w:r w:rsidRPr="00416F72">
        <w:rPr>
          <w:rStyle w:val="yiv2597329262s1"/>
          <w:spacing w:val="-2"/>
        </w:rPr>
        <w:t xml:space="preserve"> </w:t>
      </w:r>
      <w:proofErr w:type="spellStart"/>
      <w:r w:rsidRPr="00416F72">
        <w:rPr>
          <w:rStyle w:val="yiv2597329262s1"/>
          <w:spacing w:val="-2"/>
        </w:rPr>
        <w:t>Suàstegui</w:t>
      </w:r>
      <w:proofErr w:type="spellEnd"/>
      <w:r w:rsidRPr="00416F72">
        <w:rPr>
          <w:rStyle w:val="yiv2597329262s1"/>
          <w:spacing w:val="-2"/>
        </w:rPr>
        <w:t xml:space="preserve"> </w:t>
      </w:r>
      <w:proofErr w:type="spellStart"/>
      <w:r w:rsidRPr="00416F72">
        <w:rPr>
          <w:rStyle w:val="yiv2597329262s1"/>
          <w:spacing w:val="-2"/>
        </w:rPr>
        <w:t>Muñoz</w:t>
      </w:r>
      <w:proofErr w:type="spellEnd"/>
      <w:r w:rsidRPr="00416F72">
        <w:rPr>
          <w:rStyle w:val="yiv2597329262s1"/>
          <w:spacing w:val="-2"/>
        </w:rPr>
        <w:t xml:space="preserve"> e degli altri 30 detenuti insieme a loro nonché di tutti i d</w:t>
      </w:r>
      <w:r w:rsidRPr="00416F72">
        <w:rPr>
          <w:rStyle w:val="yiv2597329262s1"/>
          <w:spacing w:val="-2"/>
        </w:rPr>
        <w:t>i</w:t>
      </w:r>
      <w:r w:rsidRPr="00416F72">
        <w:rPr>
          <w:rStyle w:val="yiv2597329262s1"/>
          <w:spacing w:val="-2"/>
        </w:rPr>
        <w:t>fensori dei diritti umani in Messico compresi i giornalisti che li difendono;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>Predisporre immediatamente un'indagine indipendente, esaustiva, e</w:t>
      </w:r>
      <w:r w:rsidRPr="00416F72">
        <w:rPr>
          <w:rStyle w:val="yiv2597329262s1"/>
        </w:rPr>
        <w:t>f</w:t>
      </w:r>
      <w:r w:rsidRPr="00416F72">
        <w:rPr>
          <w:rStyle w:val="yiv2597329262s1"/>
        </w:rPr>
        <w:t>fettiva e imparziale</w:t>
      </w:r>
      <w:r w:rsidRPr="00416F72">
        <w:rPr>
          <w:rStyle w:val="yiv2597329262apple-converted-space"/>
        </w:rPr>
        <w:t>  </w:t>
      </w:r>
      <w:r w:rsidRPr="00416F72">
        <w:rPr>
          <w:rStyle w:val="yiv2597329262s1"/>
        </w:rPr>
        <w:t>per accertare la verità, portare in tribunale i colpevoli e applicare le sanzioni previste dalla legge;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 xml:space="preserve">Agire immediatamente di concerto con la società civile per affrontare e risolvere con le dovute garanzie la grave crisi di diritti umani nel </w:t>
      </w:r>
      <w:proofErr w:type="spellStart"/>
      <w:r w:rsidRPr="00416F72">
        <w:rPr>
          <w:rStyle w:val="yiv2597329262s1"/>
        </w:rPr>
        <w:t>Guerrero</w:t>
      </w:r>
      <w:proofErr w:type="spellEnd"/>
      <w:r w:rsidRPr="00416F72">
        <w:rPr>
          <w:rStyle w:val="yiv2597329262s1"/>
        </w:rPr>
        <w:t>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>Conformarsi a quanto disposto dalla Dichiarazione dei Diritti Umani adottata dall'ONU il 9 dicembre 1998;</w:t>
      </w:r>
    </w:p>
    <w:p w:rsidR="00416F72" w:rsidRPr="00416F72" w:rsidRDefault="00416F72" w:rsidP="00416F72">
      <w:pPr>
        <w:pStyle w:val="yiv2597329262p1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0" w:firstLine="0"/>
        <w:jc w:val="both"/>
      </w:pPr>
      <w:r w:rsidRPr="00416F72">
        <w:rPr>
          <w:rStyle w:val="yiv2597329262s1"/>
        </w:rPr>
        <w:t>Garantire il rispetto dei diritti umani e delle libertà fondamentali in tu</w:t>
      </w:r>
      <w:r w:rsidRPr="00416F72">
        <w:rPr>
          <w:rStyle w:val="yiv2597329262s1"/>
        </w:rPr>
        <w:t>t</w:t>
      </w:r>
      <w:r w:rsidRPr="00416F72">
        <w:rPr>
          <w:rStyle w:val="yiv2597329262s1"/>
        </w:rPr>
        <w:t>to il paese in conformità a quanto previsto dalle norme internazionali ratif</w:t>
      </w:r>
      <w:r w:rsidRPr="00416F72">
        <w:rPr>
          <w:rStyle w:val="yiv2597329262s1"/>
        </w:rPr>
        <w:t>i</w:t>
      </w:r>
      <w:r w:rsidRPr="00416F72">
        <w:rPr>
          <w:rStyle w:val="yiv2597329262s1"/>
        </w:rPr>
        <w:t>cate dal suo paese.</w:t>
      </w:r>
    </w:p>
    <w:p w:rsidR="00416F72" w:rsidRPr="00416F72" w:rsidRDefault="00416F72" w:rsidP="00416F72">
      <w:pPr>
        <w:pStyle w:val="yiv2597329262p1"/>
        <w:shd w:val="clear" w:color="auto" w:fill="FFFFFF"/>
        <w:spacing w:before="0" w:beforeAutospacing="0" w:after="120" w:afterAutospacing="0"/>
        <w:jc w:val="both"/>
      </w:pPr>
      <w:r w:rsidRPr="00416F72">
        <w:rPr>
          <w:rStyle w:val="yiv2597329262s1"/>
        </w:rPr>
        <w:t>Ringraziando della cortese attenzione, Le invio distinti saluti</w:t>
      </w:r>
    </w:p>
    <w:p w:rsidR="00416F72" w:rsidRPr="00416F72" w:rsidRDefault="00416F72" w:rsidP="00416F72">
      <w:pPr>
        <w:spacing w:after="60"/>
        <w:rPr>
          <w:spacing w:val="-2"/>
        </w:rPr>
      </w:pPr>
    </w:p>
    <w:p w:rsidR="0092756C" w:rsidRDefault="0092756C"/>
    <w:p w:rsidR="00416F72" w:rsidRDefault="00416F72" w:rsidP="00416F72">
      <w:pPr>
        <w:shd w:val="clear" w:color="auto" w:fill="FFFFFF"/>
        <w:ind w:left="142"/>
        <w:rPr>
          <w:spacing w:val="-2"/>
        </w:rPr>
      </w:pPr>
      <w:r>
        <w:rPr>
          <w:spacing w:val="-2"/>
        </w:rPr>
        <w:t>Nome- Cognome</w:t>
      </w:r>
    </w:p>
    <w:p w:rsidR="00416F72" w:rsidRDefault="00416F72" w:rsidP="00416F72">
      <w:pPr>
        <w:shd w:val="clear" w:color="auto" w:fill="FFFFFF"/>
        <w:ind w:left="142"/>
        <w:rPr>
          <w:spacing w:val="-2"/>
        </w:rPr>
      </w:pPr>
    </w:p>
    <w:p w:rsidR="00416F72" w:rsidRDefault="00416F72" w:rsidP="00416F72">
      <w:pPr>
        <w:shd w:val="clear" w:color="auto" w:fill="FFFFFF"/>
        <w:ind w:left="142"/>
        <w:rPr>
          <w:spacing w:val="-2"/>
        </w:rPr>
      </w:pPr>
      <w:r>
        <w:rPr>
          <w:spacing w:val="-2"/>
        </w:rPr>
        <w:t>Indirizzo</w:t>
      </w:r>
    </w:p>
    <w:p w:rsidR="00416F72" w:rsidRDefault="00416F72" w:rsidP="00416F72">
      <w:pPr>
        <w:shd w:val="clear" w:color="auto" w:fill="FFFFFF"/>
        <w:ind w:left="142"/>
        <w:rPr>
          <w:spacing w:val="-2"/>
        </w:rPr>
      </w:pPr>
    </w:p>
    <w:p w:rsidR="00416F72" w:rsidRDefault="00416F72" w:rsidP="00416F72">
      <w:pPr>
        <w:shd w:val="clear" w:color="auto" w:fill="FFFFFF"/>
        <w:ind w:left="142"/>
        <w:rPr>
          <w:spacing w:val="-2"/>
        </w:rPr>
      </w:pPr>
      <w:r>
        <w:rPr>
          <w:spacing w:val="-2"/>
        </w:rPr>
        <w:t>Data</w:t>
      </w:r>
    </w:p>
    <w:p w:rsidR="00416F72" w:rsidRDefault="00416F72" w:rsidP="00416F72">
      <w:pPr>
        <w:shd w:val="clear" w:color="auto" w:fill="FFFFFF"/>
        <w:ind w:left="142"/>
        <w:rPr>
          <w:spacing w:val="-2"/>
        </w:rPr>
      </w:pPr>
    </w:p>
    <w:p w:rsidR="00416F72" w:rsidRPr="00416F72" w:rsidRDefault="00416F72" w:rsidP="00416F72">
      <w:r>
        <w:rPr>
          <w:spacing w:val="-2"/>
        </w:rPr>
        <w:t xml:space="preserve">   Firma</w:t>
      </w:r>
    </w:p>
    <w:sectPr w:rsidR="00416F72" w:rsidRPr="00416F72" w:rsidSect="00416F72">
      <w:pgSz w:w="11907" w:h="16839" w:orient="landscape" w:code="9"/>
      <w:pgMar w:top="1417" w:right="1134" w:bottom="1134" w:left="1134" w:header="709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BDC"/>
    <w:multiLevelType w:val="hybridMultilevel"/>
    <w:tmpl w:val="D9ECD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F50A8"/>
    <w:multiLevelType w:val="multilevel"/>
    <w:tmpl w:val="0994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revisionView w:comments="0" w:formatting="0"/>
  <w:defaultTabStop w:val="708"/>
  <w:hyphenationZone w:val="283"/>
  <w:drawingGridHorizontalSpacing w:val="120"/>
  <w:displayHorizontalDrawingGridEvery w:val="2"/>
  <w:characterSpacingControl w:val="doNotCompress"/>
  <w:savePreviewPicture/>
  <w:compat/>
  <w:rsids>
    <w:rsidRoot w:val="00416F72"/>
    <w:rsid w:val="00044188"/>
    <w:rsid w:val="001E7DD5"/>
    <w:rsid w:val="002B1386"/>
    <w:rsid w:val="00335722"/>
    <w:rsid w:val="00416F72"/>
    <w:rsid w:val="005846AE"/>
    <w:rsid w:val="00671DAF"/>
    <w:rsid w:val="007D6023"/>
    <w:rsid w:val="00841870"/>
    <w:rsid w:val="0092756C"/>
    <w:rsid w:val="009C3EF4"/>
    <w:rsid w:val="00A86365"/>
    <w:rsid w:val="00B85DCB"/>
    <w:rsid w:val="00E129A7"/>
    <w:rsid w:val="00E44725"/>
    <w:rsid w:val="00F2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F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16F72"/>
    <w:rPr>
      <w:color w:val="0000FF"/>
      <w:u w:val="single"/>
    </w:rPr>
  </w:style>
  <w:style w:type="paragraph" w:styleId="NormaleWeb">
    <w:name w:val="Normal (Web)"/>
    <w:basedOn w:val="Normale"/>
    <w:uiPriority w:val="99"/>
    <w:rsid w:val="00416F7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16F72"/>
    <w:rPr>
      <w:b/>
      <w:bCs/>
    </w:rPr>
  </w:style>
  <w:style w:type="paragraph" w:customStyle="1" w:styleId="yiv2597329262p1">
    <w:name w:val="yiv2597329262p1"/>
    <w:basedOn w:val="Normale"/>
    <w:rsid w:val="00416F72"/>
    <w:pPr>
      <w:spacing w:before="100" w:beforeAutospacing="1" w:after="100" w:afterAutospacing="1"/>
    </w:pPr>
  </w:style>
  <w:style w:type="character" w:customStyle="1" w:styleId="yiv2597329262s1">
    <w:name w:val="yiv2597329262s1"/>
    <w:basedOn w:val="Carpredefinitoparagrafo"/>
    <w:rsid w:val="00416F72"/>
  </w:style>
  <w:style w:type="character" w:customStyle="1" w:styleId="yiv2597329262apple-converted-space">
    <w:name w:val="yiv2597329262apple-converted-space"/>
    <w:basedOn w:val="Carpredefinitoparagrafo"/>
    <w:rsid w:val="00416F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F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F7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rreo@emex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eo@cndh.org.mx" TargetMode="External"/><Relationship Id="rId5" Type="http://schemas.openxmlformats.org/officeDocument/2006/relationships/hyperlink" Target="mailto:federica.mogherini@ec.europ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2018-01-18T19:17:00Z</dcterms:created>
  <dcterms:modified xsi:type="dcterms:W3CDTF">2018-01-18T19:30:00Z</dcterms:modified>
</cp:coreProperties>
</file>