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32" w:rsidRPr="00DC7132" w:rsidRDefault="00DC7132" w:rsidP="00DC7132">
      <w:pPr>
        <w:tabs>
          <w:tab w:val="left" w:pos="5387"/>
        </w:tabs>
        <w:jc w:val="both"/>
        <w:rPr>
          <w:lang w:val="es-ES"/>
        </w:rPr>
      </w:pPr>
      <w:r>
        <w:rPr>
          <w:sz w:val="22"/>
          <w:szCs w:val="22"/>
          <w:lang w:val="es-ES"/>
        </w:rPr>
        <w:tab/>
      </w:r>
      <w:r w:rsidRPr="00DC7132">
        <w:rPr>
          <w:lang w:val="es-ES"/>
        </w:rPr>
        <w:t>Señor Alberto Elias Beltràn</w:t>
      </w:r>
    </w:p>
    <w:p w:rsidR="00DC7132" w:rsidRPr="00DC7132" w:rsidRDefault="00DC7132" w:rsidP="00DC7132">
      <w:pPr>
        <w:tabs>
          <w:tab w:val="left" w:pos="5387"/>
        </w:tabs>
        <w:ind w:left="3261" w:firstLine="2126"/>
        <w:jc w:val="both"/>
        <w:rPr>
          <w:lang w:val="es-ES"/>
        </w:rPr>
      </w:pPr>
      <w:r w:rsidRPr="00DC7132">
        <w:rPr>
          <w:lang w:val="es-ES"/>
        </w:rPr>
        <w:t>Procurador general suplente</w:t>
      </w:r>
    </w:p>
    <w:p w:rsidR="00DC7132" w:rsidRPr="00DC7132" w:rsidRDefault="00DC7132" w:rsidP="00DC7132">
      <w:pPr>
        <w:tabs>
          <w:tab w:val="left" w:pos="5387"/>
        </w:tabs>
        <w:ind w:firstLine="5387"/>
        <w:jc w:val="both"/>
        <w:rPr>
          <w:lang w:val="es-ES"/>
        </w:rPr>
      </w:pPr>
      <w:r w:rsidRPr="00DC7132">
        <w:rPr>
          <w:lang w:val="es-ES"/>
        </w:rPr>
        <w:t>Paseo de la Reforma 211-213</w:t>
      </w:r>
    </w:p>
    <w:p w:rsidR="00DC7132" w:rsidRPr="00DC7132" w:rsidRDefault="00DC7132" w:rsidP="00DC7132">
      <w:pPr>
        <w:tabs>
          <w:tab w:val="left" w:pos="5387"/>
        </w:tabs>
        <w:ind w:firstLine="5387"/>
        <w:jc w:val="both"/>
        <w:rPr>
          <w:lang w:val="es-ES"/>
        </w:rPr>
      </w:pPr>
      <w:r w:rsidRPr="00DC7132">
        <w:rPr>
          <w:lang w:val="es-ES"/>
        </w:rPr>
        <w:t>Col.Renacimiento, Cuauthémoc</w:t>
      </w:r>
    </w:p>
    <w:p w:rsidR="00FA16B9" w:rsidRDefault="00FA16B9" w:rsidP="00DC7132">
      <w:pPr>
        <w:tabs>
          <w:tab w:val="left" w:pos="5387"/>
        </w:tabs>
        <w:ind w:firstLine="5387"/>
        <w:jc w:val="both"/>
        <w:rPr>
          <w:lang w:val="es-ES"/>
        </w:rPr>
      </w:pPr>
      <w:r>
        <w:rPr>
          <w:lang w:val="es-ES"/>
        </w:rPr>
        <w:t xml:space="preserve">06300 Mexico, CDMX </w:t>
      </w:r>
    </w:p>
    <w:p w:rsidR="00DC7132" w:rsidRPr="00DC7132" w:rsidRDefault="00DC7132" w:rsidP="00DC7132">
      <w:pPr>
        <w:tabs>
          <w:tab w:val="left" w:pos="5387"/>
        </w:tabs>
        <w:ind w:firstLine="5387"/>
        <w:jc w:val="both"/>
        <w:rPr>
          <w:lang w:val="es-ES"/>
        </w:rPr>
      </w:pPr>
      <w:r w:rsidRPr="00DC7132">
        <w:rPr>
          <w:lang w:val="es-ES"/>
        </w:rPr>
        <w:t xml:space="preserve"> Mexico</w:t>
      </w:r>
    </w:p>
    <w:p w:rsidR="00DC7132" w:rsidRDefault="00DC7132" w:rsidP="00DC7132">
      <w:pPr>
        <w:spacing w:after="120"/>
        <w:jc w:val="both"/>
        <w:rPr>
          <w:lang w:val="es-ES"/>
        </w:rPr>
      </w:pPr>
    </w:p>
    <w:p w:rsidR="00DC7132" w:rsidRDefault="00DC7132" w:rsidP="00DC7132">
      <w:pPr>
        <w:spacing w:after="120"/>
        <w:jc w:val="both"/>
        <w:rPr>
          <w:lang w:val="es-ES"/>
        </w:rPr>
      </w:pPr>
    </w:p>
    <w:p w:rsidR="00DC7132" w:rsidRDefault="00DC7132" w:rsidP="00DC7132">
      <w:pPr>
        <w:spacing w:after="120"/>
        <w:jc w:val="both"/>
        <w:rPr>
          <w:lang w:val="es-ES"/>
        </w:rPr>
      </w:pPr>
    </w:p>
    <w:p w:rsidR="00DC7132" w:rsidRPr="00DC7132" w:rsidRDefault="00DC7132" w:rsidP="00DC7132">
      <w:pPr>
        <w:spacing w:after="120"/>
        <w:jc w:val="both"/>
        <w:rPr>
          <w:lang w:val="es-ES"/>
        </w:rPr>
      </w:pPr>
      <w:r w:rsidRPr="00DC7132">
        <w:rPr>
          <w:lang w:val="es-ES"/>
        </w:rPr>
        <w:t>Señor Procurador ,</w:t>
      </w:r>
    </w:p>
    <w:p w:rsidR="00DC7132" w:rsidRPr="00DC7132" w:rsidRDefault="00DC7132" w:rsidP="00DC7132">
      <w:pPr>
        <w:spacing w:after="120"/>
        <w:jc w:val="both"/>
        <w:rPr>
          <w:lang w:val="es-ES"/>
        </w:rPr>
      </w:pPr>
      <w:r w:rsidRPr="00DC7132">
        <w:rPr>
          <w:lang w:val="es-ES"/>
        </w:rPr>
        <w:t xml:space="preserve">como miembro de Acat-Italia (Accion de Cristianos para la Abolicion de la Tortura) me permito dirigerme a usted respecto a </w:t>
      </w:r>
      <w:r w:rsidRPr="00DC7132">
        <w:rPr>
          <w:b/>
          <w:lang w:val="es-ES"/>
        </w:rPr>
        <w:t>Francisco de Jesùs Espinosa Hidalgo</w:t>
      </w:r>
      <w:r w:rsidRPr="00DC7132">
        <w:rPr>
          <w:lang w:val="es-ES"/>
        </w:rPr>
        <w:t xml:space="preserve"> contadino indigena Tsotsil de 68 años de edad, detenido arbitrariamente por unos diez policias vestidos de civil, el 29 de mayo de 2015, en el municipio de Venustiano Carranza, Chiapas. Lo molestarono y lo insultarono, lo desvistieron, lo golpearon y lo electrocutaron. Fue acusado de robo con violencia agravada y daños y obligado a firmar una confesió de culpapilidad, a </w:t>
      </w:r>
      <w:r w:rsidRPr="00DC7132">
        <w:rPr>
          <w:spacing w:val="-4"/>
          <w:lang w:val="es-ES"/>
        </w:rPr>
        <w:t>pesar de ser analfabeto. Posteriormente, fue transferido al Centro estatal “El Amate” en Cantalpa de Figueroa, Chiapas donde sigue detenido, esperando su juicio.</w:t>
      </w:r>
    </w:p>
    <w:p w:rsidR="00DC7132" w:rsidRPr="00DC7132" w:rsidRDefault="00DC7132" w:rsidP="00DC7132">
      <w:pPr>
        <w:spacing w:after="120"/>
        <w:jc w:val="both"/>
        <w:rPr>
          <w:lang w:val="es-ES"/>
        </w:rPr>
      </w:pPr>
      <w:r w:rsidRPr="00DC7132">
        <w:rPr>
          <w:lang w:val="es-ES"/>
        </w:rPr>
        <w:t>Debido a los malos tratos sufridos, el estado de salud se está deteriorando rápidamente. Está sufriendo de estrés postraumatico, depresión, dolores intensos en tórax y cuello, insomnio crónico y lagunas mentales. Tiene diabetes  y probablemente un cáncer de próstata, pero no se le permite aun control médico.</w:t>
      </w:r>
    </w:p>
    <w:p w:rsidR="00DC7132" w:rsidRPr="00DC7132" w:rsidRDefault="00DC7132" w:rsidP="00DC7132">
      <w:pPr>
        <w:spacing w:after="120"/>
        <w:jc w:val="both"/>
        <w:rPr>
          <w:lang w:val="es-ES"/>
        </w:rPr>
      </w:pPr>
      <w:r w:rsidRPr="00DC7132">
        <w:rPr>
          <w:lang w:val="es-ES"/>
        </w:rPr>
        <w:t>Las autoridades judiciales aúnno han investigado seriamente ni su detención arbitraria, ni la tortura que sufrió, ni la validez de los cargos presentados. Espinosa Hidalgo corre un alto riesgo de ser sentenciado por delitos que nunca cometió. Parece que fue arrestado y encarcelado unicamente por motivo de su legitima lucha contra megaproyectos de desarrollo en su comunidad.</w:t>
      </w:r>
    </w:p>
    <w:p w:rsidR="00DC7132" w:rsidRPr="00DC7132" w:rsidRDefault="00DC7132" w:rsidP="00DC7132">
      <w:pPr>
        <w:spacing w:after="120"/>
        <w:jc w:val="both"/>
        <w:rPr>
          <w:lang w:val="es-ES"/>
        </w:rPr>
      </w:pPr>
      <w:r w:rsidRPr="00DC7132">
        <w:rPr>
          <w:lang w:val="es-ES"/>
        </w:rPr>
        <w:t>De este modo Mexico viola no sólo sus responsabilidades morales, sino también sus obligaciones internacionales, ratificadas y por lo tanto vinculantes.</w:t>
      </w:r>
    </w:p>
    <w:p w:rsidR="00DC7132" w:rsidRPr="00DC7132" w:rsidRDefault="00DC7132" w:rsidP="00DC7132">
      <w:pPr>
        <w:spacing w:after="120"/>
        <w:jc w:val="both"/>
        <w:rPr>
          <w:lang w:val="es-ES"/>
        </w:rPr>
      </w:pPr>
      <w:r w:rsidRPr="00DC7132">
        <w:rPr>
          <w:lang w:val="es-ES"/>
        </w:rPr>
        <w:t>Preocupado por la situación Espinosa Hidalgo y por eso le insto:</w:t>
      </w:r>
    </w:p>
    <w:p w:rsidR="00DC7132" w:rsidRPr="00DC7132" w:rsidRDefault="00DC7132" w:rsidP="00DC7132">
      <w:pPr>
        <w:pStyle w:val="Paragrafoelenco"/>
        <w:numPr>
          <w:ilvl w:val="0"/>
          <w:numId w:val="1"/>
        </w:numPr>
        <w:spacing w:after="120"/>
        <w:ind w:left="284" w:hanging="284"/>
        <w:contextualSpacing w:val="0"/>
        <w:jc w:val="both"/>
        <w:rPr>
          <w:lang w:val="es-ES"/>
        </w:rPr>
      </w:pPr>
      <w:r w:rsidRPr="00DC7132">
        <w:rPr>
          <w:lang w:val="es-ES"/>
        </w:rPr>
        <w:t xml:space="preserve">proteger su integridad fisica y psicológica (prevenendo todo acto de tortura y malos tratos) </w:t>
      </w:r>
    </w:p>
    <w:p w:rsidR="00DC7132" w:rsidRPr="00DC7132" w:rsidRDefault="00DC7132" w:rsidP="00DC7132">
      <w:pPr>
        <w:pStyle w:val="Paragrafoelenco"/>
        <w:numPr>
          <w:ilvl w:val="0"/>
          <w:numId w:val="1"/>
        </w:numPr>
        <w:spacing w:after="120"/>
        <w:ind w:left="284" w:hanging="284"/>
        <w:contextualSpacing w:val="0"/>
        <w:jc w:val="both"/>
        <w:rPr>
          <w:lang w:val="es-ES"/>
        </w:rPr>
      </w:pPr>
      <w:r w:rsidRPr="00DC7132">
        <w:rPr>
          <w:lang w:val="es-ES"/>
        </w:rPr>
        <w:t>asistencia regular de un abrogado y atención medica adecuada</w:t>
      </w:r>
    </w:p>
    <w:p w:rsidR="00DC7132" w:rsidRPr="00DC7132" w:rsidRDefault="00DC7132" w:rsidP="00DC7132">
      <w:pPr>
        <w:pStyle w:val="Paragrafoelenco"/>
        <w:numPr>
          <w:ilvl w:val="0"/>
          <w:numId w:val="1"/>
        </w:numPr>
        <w:spacing w:after="120"/>
        <w:ind w:left="284" w:hanging="284"/>
        <w:contextualSpacing w:val="0"/>
        <w:jc w:val="both"/>
        <w:rPr>
          <w:lang w:val="es-ES"/>
        </w:rPr>
      </w:pPr>
      <w:r w:rsidRPr="00DC7132">
        <w:rPr>
          <w:lang w:val="es-ES"/>
        </w:rPr>
        <w:t xml:space="preserve">asegure que su confesión obtenida bajo tortura no sea utilizada </w:t>
      </w:r>
    </w:p>
    <w:p w:rsidR="00DC7132" w:rsidRPr="00DC7132" w:rsidRDefault="00DC7132" w:rsidP="00DC7132">
      <w:pPr>
        <w:pStyle w:val="Paragrafoelenco"/>
        <w:numPr>
          <w:ilvl w:val="0"/>
          <w:numId w:val="1"/>
        </w:numPr>
        <w:spacing w:after="120"/>
        <w:ind w:left="284" w:hanging="284"/>
        <w:contextualSpacing w:val="0"/>
        <w:jc w:val="both"/>
        <w:rPr>
          <w:lang w:val="es-ES"/>
        </w:rPr>
      </w:pPr>
      <w:r w:rsidRPr="00DC7132">
        <w:rPr>
          <w:lang w:val="es-ES"/>
        </w:rPr>
        <w:t>encargue que se haga una investigación seria sobre las circunstancias de su arresto y la tortura que sufrió, y que los presuntos autores deban responder de sus actos en un juicio imparcial de acuerdo con la ley.</w:t>
      </w:r>
    </w:p>
    <w:p w:rsidR="00DC7132" w:rsidRDefault="00DC7132">
      <w:pPr>
        <w:rPr>
          <w:lang w:val="es-ES"/>
        </w:rPr>
      </w:pPr>
      <w:r w:rsidRPr="00DC7132">
        <w:rPr>
          <w:lang w:val="es-ES"/>
        </w:rPr>
        <w:t>Le agradezco su atención en este caso y le saludo respetuosamente</w:t>
      </w:r>
      <w:r>
        <w:rPr>
          <w:lang w:val="es-ES"/>
        </w:rPr>
        <w:br w:type="page"/>
      </w:r>
    </w:p>
    <w:p w:rsidR="00DC7132" w:rsidRPr="00DC7132" w:rsidRDefault="00DC7132" w:rsidP="00DC7132">
      <w:pPr>
        <w:ind w:left="4247" w:firstLine="709"/>
      </w:pPr>
      <w:r w:rsidRPr="00DC7132">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8.45pt;margin-top:1.95pt;width:163.8pt;height:58.25pt;z-index:251660288;mso-width-relative:margin;mso-height-relative:margin" strokeweight="3pt">
            <v:stroke linestyle="thinThin"/>
            <v:textbox>
              <w:txbxContent>
                <w:p w:rsidR="00DC7132" w:rsidRPr="00DC7132" w:rsidRDefault="00DC7132" w:rsidP="00DC7132">
                  <w:pPr>
                    <w:jc w:val="center"/>
                    <w:rPr>
                      <w:i/>
                    </w:rPr>
                  </w:pPr>
                  <w:r w:rsidRPr="00DC7132">
                    <w:rPr>
                      <w:i/>
                    </w:rPr>
                    <w:t xml:space="preserve">Copia della lettera inviata al </w:t>
                  </w:r>
                </w:p>
                <w:p w:rsidR="00DC7132" w:rsidRPr="00DC7132" w:rsidRDefault="00DC7132" w:rsidP="00DC7132">
                  <w:pPr>
                    <w:jc w:val="center"/>
                    <w:rPr>
                      <w:i/>
                    </w:rPr>
                  </w:pPr>
                  <w:proofErr w:type="spellStart"/>
                  <w:r w:rsidRPr="00DC7132">
                    <w:rPr>
                      <w:i/>
                    </w:rPr>
                    <w:t>Señor</w:t>
                  </w:r>
                  <w:proofErr w:type="spellEnd"/>
                  <w:r w:rsidRPr="00DC7132">
                    <w:rPr>
                      <w:i/>
                    </w:rPr>
                    <w:t xml:space="preserve"> Alberto Elias </w:t>
                  </w:r>
                  <w:proofErr w:type="spellStart"/>
                  <w:r w:rsidRPr="00DC7132">
                    <w:rPr>
                      <w:i/>
                    </w:rPr>
                    <w:t>Beltràn</w:t>
                  </w:r>
                  <w:proofErr w:type="spellEnd"/>
                </w:p>
                <w:p w:rsidR="00DC7132" w:rsidRPr="00DC7132" w:rsidRDefault="00DC7132" w:rsidP="00DC7132">
                  <w:pPr>
                    <w:jc w:val="center"/>
                    <w:rPr>
                      <w:i/>
                      <w:lang w:val="es-ES"/>
                    </w:rPr>
                  </w:pPr>
                  <w:r w:rsidRPr="00DC7132">
                    <w:rPr>
                      <w:i/>
                      <w:lang w:val="es-ES"/>
                    </w:rPr>
                    <w:t>Procurador general suplente</w:t>
                  </w:r>
                </w:p>
                <w:p w:rsidR="00DC7132" w:rsidRPr="00E20392" w:rsidRDefault="00DC7132" w:rsidP="00DC7132">
                  <w:pPr>
                    <w:jc w:val="center"/>
                    <w:rPr>
                      <w:i/>
                      <w:sz w:val="22"/>
                      <w:szCs w:val="22"/>
                      <w:lang w:val="es-ES"/>
                    </w:rPr>
                  </w:pPr>
                </w:p>
              </w:txbxContent>
            </v:textbox>
          </v:shape>
        </w:pict>
      </w:r>
      <w:r w:rsidRPr="00DC7132">
        <w:t>Ambasciata del Messico</w:t>
      </w:r>
    </w:p>
    <w:p w:rsidR="00DC7132" w:rsidRPr="00DC7132" w:rsidRDefault="00DC7132" w:rsidP="00DC7132">
      <w:pPr>
        <w:ind w:left="4247" w:firstLine="709"/>
      </w:pPr>
      <w:r w:rsidRPr="00DC7132">
        <w:t xml:space="preserve">Via Lazzaro </w:t>
      </w:r>
      <w:proofErr w:type="spellStart"/>
      <w:r w:rsidRPr="00DC7132">
        <w:t>Spallanzani</w:t>
      </w:r>
      <w:proofErr w:type="spellEnd"/>
      <w:r w:rsidRPr="00DC7132">
        <w:t xml:space="preserve"> 16</w:t>
      </w:r>
    </w:p>
    <w:p w:rsidR="00DC7132" w:rsidRPr="00DC7132" w:rsidRDefault="00DC7132" w:rsidP="00DC7132">
      <w:pPr>
        <w:ind w:left="4247" w:firstLine="709"/>
      </w:pPr>
      <w:r w:rsidRPr="00DC7132">
        <w:t>00161 Roma</w:t>
      </w:r>
    </w:p>
    <w:p w:rsidR="00DC7132" w:rsidRPr="00DC7132" w:rsidRDefault="00DC7132" w:rsidP="00DC7132">
      <w:pPr>
        <w:tabs>
          <w:tab w:val="left" w:pos="4111"/>
        </w:tabs>
        <w:spacing w:before="80"/>
        <w:ind w:firstLine="709"/>
      </w:pPr>
      <w:r w:rsidRPr="00DC7132">
        <w:tab/>
      </w:r>
      <w:r>
        <w:tab/>
      </w:r>
      <w:r>
        <w:tab/>
      </w:r>
      <w:r w:rsidRPr="00DC7132">
        <w:t>Fax: 064429 2703</w:t>
      </w:r>
    </w:p>
    <w:p w:rsidR="00DC7132" w:rsidRPr="00DC7132" w:rsidRDefault="00DC7132" w:rsidP="00DC7132">
      <w:pPr>
        <w:tabs>
          <w:tab w:val="left" w:pos="4111"/>
        </w:tabs>
        <w:ind w:firstLine="709"/>
        <w:rPr>
          <w:noProof/>
        </w:rPr>
      </w:pPr>
      <w:r w:rsidRPr="00DC7132">
        <w:tab/>
      </w:r>
      <w:r>
        <w:tab/>
      </w:r>
      <w:r>
        <w:tab/>
      </w:r>
      <w:r w:rsidRPr="00DC7132">
        <w:rPr>
          <w:noProof/>
        </w:rPr>
        <w:t xml:space="preserve">E-mail: </w:t>
      </w:r>
      <w:hyperlink r:id="rId5" w:history="1">
        <w:r w:rsidRPr="00DC7132">
          <w:rPr>
            <w:noProof/>
          </w:rPr>
          <w:t>correo@emexitalia.it</w:t>
        </w:r>
      </w:hyperlink>
    </w:p>
    <w:p w:rsidR="00DC7132" w:rsidRDefault="00DC7132" w:rsidP="00DC7132"/>
    <w:p w:rsidR="00DC7132" w:rsidRDefault="00DC7132" w:rsidP="00DC7132"/>
    <w:p w:rsidR="00FA16B9" w:rsidRDefault="00FA16B9" w:rsidP="00DC7132"/>
    <w:p w:rsidR="00FA16B9" w:rsidRDefault="00FA16B9" w:rsidP="00DC7132"/>
    <w:p w:rsidR="00DC7132" w:rsidRDefault="00DC7132" w:rsidP="00DC7132"/>
    <w:p w:rsidR="00DC7132" w:rsidRPr="00DC7132" w:rsidRDefault="00DC7132" w:rsidP="00DC7132"/>
    <w:p w:rsidR="00DC7132" w:rsidRPr="00DC7132" w:rsidRDefault="00DC7132" w:rsidP="00DC7132">
      <w:pPr>
        <w:spacing w:after="120"/>
      </w:pPr>
      <w:r w:rsidRPr="00DC7132">
        <w:t>Signor Procuratore,</w:t>
      </w:r>
    </w:p>
    <w:p w:rsidR="00DC7132" w:rsidRPr="00DC7132" w:rsidRDefault="00DC7132" w:rsidP="00DC7132">
      <w:pPr>
        <w:spacing w:after="120"/>
      </w:pPr>
      <w:r w:rsidRPr="00DC7132">
        <w:t xml:space="preserve">in qualità di membro di </w:t>
      </w:r>
      <w:proofErr w:type="spellStart"/>
      <w:r w:rsidRPr="00DC7132">
        <w:t>ACAT-Italia</w:t>
      </w:r>
      <w:proofErr w:type="spellEnd"/>
      <w:r w:rsidRPr="00DC7132">
        <w:t xml:space="preserve">, (Azione dei Cristiani per l’abolizione della tortura) mi rivolgo a Lei per segnalarle il caso di </w:t>
      </w:r>
      <w:r w:rsidRPr="00DC7132">
        <w:rPr>
          <w:b/>
        </w:rPr>
        <w:t xml:space="preserve">Francisco De </w:t>
      </w:r>
      <w:proofErr w:type="spellStart"/>
      <w:r w:rsidRPr="00DC7132">
        <w:rPr>
          <w:b/>
        </w:rPr>
        <w:t>Jesus</w:t>
      </w:r>
      <w:proofErr w:type="spellEnd"/>
      <w:r w:rsidRPr="00DC7132">
        <w:rPr>
          <w:b/>
        </w:rPr>
        <w:t xml:space="preserve"> </w:t>
      </w:r>
      <w:proofErr w:type="spellStart"/>
      <w:r w:rsidRPr="00DC7132">
        <w:rPr>
          <w:b/>
        </w:rPr>
        <w:t>Espinosa</w:t>
      </w:r>
      <w:proofErr w:type="spellEnd"/>
      <w:r w:rsidRPr="00DC7132">
        <w:rPr>
          <w:b/>
        </w:rPr>
        <w:t xml:space="preserve"> Hidalgo</w:t>
      </w:r>
      <w:r w:rsidRPr="00DC7132">
        <w:t xml:space="preserve">, agricoltore indigeno di </w:t>
      </w:r>
      <w:proofErr w:type="spellStart"/>
      <w:r w:rsidRPr="00DC7132">
        <w:t>Tsotsil</w:t>
      </w:r>
      <w:proofErr w:type="spellEnd"/>
      <w:r w:rsidRPr="00DC7132">
        <w:t>, di 68 anni arrestato  arbitr</w:t>
      </w:r>
      <w:r w:rsidRPr="00DC7132">
        <w:t>a</w:t>
      </w:r>
      <w:r w:rsidRPr="00DC7132">
        <w:t xml:space="preserve">riamente da 10 poliziotti in abiti civili, il 29 maggio 2015, nel municipio di </w:t>
      </w:r>
      <w:proofErr w:type="spellStart"/>
      <w:r w:rsidRPr="00DC7132">
        <w:t>Venustiano</w:t>
      </w:r>
      <w:proofErr w:type="spellEnd"/>
      <w:r w:rsidRPr="00DC7132">
        <w:t xml:space="preserve"> </w:t>
      </w:r>
      <w:proofErr w:type="spellStart"/>
      <w:r w:rsidRPr="00DC7132">
        <w:t>Carranza</w:t>
      </w:r>
      <w:proofErr w:type="spellEnd"/>
      <w:r w:rsidRPr="00DC7132">
        <w:t>. È stato oggetto di molestie e di insulti, è stato svestito, battuto e sottoposto a scariche elettriche. Egli è stato accusato di furto con vi</w:t>
      </w:r>
      <w:r w:rsidRPr="00DC7132">
        <w:t>o</w:t>
      </w:r>
      <w:r w:rsidRPr="00DC7132">
        <w:t>lenza aggravata e danni ed è stato obbligato a firmare una dichiarazione di co</w:t>
      </w:r>
      <w:r w:rsidRPr="00DC7132">
        <w:t>l</w:t>
      </w:r>
      <w:r w:rsidRPr="00DC7132">
        <w:t>pevolezza, malgrado sia analfabeta. Poi è stato trasferito al Centro statale per il reinserimento ‘</w:t>
      </w:r>
      <w:proofErr w:type="spellStart"/>
      <w:r w:rsidRPr="00DC7132">
        <w:t>El</w:t>
      </w:r>
      <w:proofErr w:type="spellEnd"/>
      <w:r w:rsidRPr="00DC7132">
        <w:t xml:space="preserve"> Amate’ a </w:t>
      </w:r>
      <w:proofErr w:type="spellStart"/>
      <w:r w:rsidRPr="00DC7132">
        <w:t>Cantalpa</w:t>
      </w:r>
      <w:proofErr w:type="spellEnd"/>
      <w:r w:rsidRPr="00DC7132">
        <w:t xml:space="preserve"> de </w:t>
      </w:r>
      <w:proofErr w:type="spellStart"/>
      <w:r w:rsidRPr="00DC7132">
        <w:t>Figueroa</w:t>
      </w:r>
      <w:proofErr w:type="spellEnd"/>
      <w:r w:rsidRPr="00DC7132">
        <w:t xml:space="preserve">, </w:t>
      </w:r>
      <w:proofErr w:type="spellStart"/>
      <w:r w:rsidRPr="00DC7132">
        <w:t>Chiapas</w:t>
      </w:r>
      <w:proofErr w:type="spellEnd"/>
      <w:r w:rsidRPr="00DC7132">
        <w:t>, dove è tuttora d</w:t>
      </w:r>
      <w:r w:rsidRPr="00DC7132">
        <w:t>e</w:t>
      </w:r>
      <w:r w:rsidRPr="00DC7132">
        <w:t>tenuto in attesa di giudizio.</w:t>
      </w:r>
    </w:p>
    <w:p w:rsidR="00DC7132" w:rsidRPr="00DC7132" w:rsidRDefault="00DC7132" w:rsidP="00DC7132">
      <w:pPr>
        <w:spacing w:after="120"/>
      </w:pPr>
      <w:r w:rsidRPr="00DC7132">
        <w:t>A causa dei maltrattamenti subiti, il suo  stato di salute si sta deteriorando r</w:t>
      </w:r>
      <w:r w:rsidRPr="00DC7132">
        <w:t>a</w:t>
      </w:r>
      <w:r w:rsidRPr="00DC7132">
        <w:t>pidamente: soffre di stress postraumatico, di depressione, di dolori intensi al collo e al torace, di insonnia cronica e spesso ha vuoti di memoria. Ha il diab</w:t>
      </w:r>
      <w:r w:rsidRPr="00DC7132">
        <w:t>e</w:t>
      </w:r>
      <w:r w:rsidRPr="00DC7132">
        <w:t>te e, forse, un cancro allo prostata, ma non gli è consentito nessun controllo medico. Le autorità giudiziarie non hanno indagato  né sulla sua detenzione arbitraria, né sulle torture da lui subite, né sulla validità delle accuse rivoltegli,  rischia, dunque,  una sentenza ingiusta per delitti da lui mai commessi. Se</w:t>
      </w:r>
      <w:r w:rsidRPr="00DC7132">
        <w:t>m</w:t>
      </w:r>
      <w:r w:rsidRPr="00DC7132">
        <w:t xml:space="preserve">bra, infatti, che sia stato arrestato e imprigionato solo per la sua lotta contro megaprogetti di sviluppo nella sua comunità. </w:t>
      </w:r>
    </w:p>
    <w:p w:rsidR="00DC7132" w:rsidRPr="00DC7132" w:rsidRDefault="00DC7132" w:rsidP="00DC7132">
      <w:pPr>
        <w:spacing w:after="120"/>
      </w:pPr>
      <w:r w:rsidRPr="00DC7132">
        <w:t>In tal modo il Messico viola non solo le sue responsabilità morali, ma anche i suoi obblighi internazionali ratificati, e quindi vincolanti.</w:t>
      </w:r>
    </w:p>
    <w:p w:rsidR="00DC7132" w:rsidRPr="00DC7132" w:rsidRDefault="00DC7132" w:rsidP="00DC7132">
      <w:pPr>
        <w:spacing w:after="120"/>
      </w:pPr>
      <w:r w:rsidRPr="00DC7132">
        <w:t xml:space="preserve">Preoccupato per la situazione di </w:t>
      </w:r>
      <w:proofErr w:type="spellStart"/>
      <w:r w:rsidRPr="00DC7132">
        <w:rPr>
          <w:b/>
        </w:rPr>
        <w:t>Espinosa</w:t>
      </w:r>
      <w:proofErr w:type="spellEnd"/>
      <w:r w:rsidRPr="00DC7132">
        <w:rPr>
          <w:b/>
        </w:rPr>
        <w:t xml:space="preserve"> Hidalgo</w:t>
      </w:r>
      <w:r w:rsidRPr="00DC7132">
        <w:t>, chiedo:</w:t>
      </w:r>
    </w:p>
    <w:p w:rsidR="00DC7132" w:rsidRPr="00DC7132" w:rsidRDefault="00DC7132" w:rsidP="00DC7132">
      <w:pPr>
        <w:pStyle w:val="Paragrafoelenco"/>
        <w:numPr>
          <w:ilvl w:val="0"/>
          <w:numId w:val="2"/>
        </w:numPr>
        <w:spacing w:after="120" w:line="259" w:lineRule="auto"/>
        <w:ind w:left="426"/>
        <w:contextualSpacing w:val="0"/>
      </w:pPr>
      <w:r w:rsidRPr="00DC7132">
        <w:t>Che siano prese misure urgenti per la sua integrità fisica e psicologica (</w:t>
      </w:r>
      <w:r w:rsidRPr="00DC7132">
        <w:t>e</w:t>
      </w:r>
      <w:r w:rsidRPr="00DC7132">
        <w:t xml:space="preserve">vitando qualsiasi atto di tortura e maltrattamenti) </w:t>
      </w:r>
    </w:p>
    <w:p w:rsidR="00DC7132" w:rsidRPr="00DC7132" w:rsidRDefault="00DC7132" w:rsidP="00DC7132">
      <w:pPr>
        <w:pStyle w:val="Paragrafoelenco"/>
        <w:numPr>
          <w:ilvl w:val="0"/>
          <w:numId w:val="2"/>
        </w:numPr>
        <w:spacing w:after="120" w:line="259" w:lineRule="auto"/>
        <w:ind w:left="426"/>
        <w:contextualSpacing w:val="0"/>
      </w:pPr>
      <w:r w:rsidRPr="00DC7132">
        <w:t>Sia garantita l’assistenza di un avvocato e l’assistenza medica;</w:t>
      </w:r>
    </w:p>
    <w:p w:rsidR="00DC7132" w:rsidRPr="00DC7132" w:rsidRDefault="00DC7132" w:rsidP="00DC7132">
      <w:pPr>
        <w:pStyle w:val="Paragrafoelenco"/>
        <w:numPr>
          <w:ilvl w:val="0"/>
          <w:numId w:val="2"/>
        </w:numPr>
        <w:spacing w:after="120" w:line="259" w:lineRule="auto"/>
        <w:ind w:left="426"/>
        <w:contextualSpacing w:val="0"/>
      </w:pPr>
      <w:r w:rsidRPr="00DC7132">
        <w:t>Che la sua confessione ottenuta sotto tortura non venga utilizzata;</w:t>
      </w:r>
    </w:p>
    <w:p w:rsidR="00DC7132" w:rsidRPr="00DC7132" w:rsidRDefault="00DC7132" w:rsidP="00DC7132">
      <w:pPr>
        <w:pStyle w:val="Paragrafoelenco"/>
        <w:numPr>
          <w:ilvl w:val="0"/>
          <w:numId w:val="2"/>
        </w:numPr>
        <w:spacing w:after="120" w:line="259" w:lineRule="auto"/>
        <w:ind w:left="426"/>
        <w:contextualSpacing w:val="0"/>
      </w:pPr>
      <w:r w:rsidRPr="00DC7132">
        <w:t>Che si proceda ad un’indagine seria  sulle circostanze del suo arresto e sulla tortura subita, e che i presunti autori rispondano dei loro atti in un giudizio imparziale secondo la legge.</w:t>
      </w:r>
    </w:p>
    <w:p w:rsidR="00DC7132" w:rsidRDefault="00DC7132">
      <w:r w:rsidRPr="00DC7132">
        <w:t>La ringrazio per la sua attenzione e le invio i miei migliori saluti</w:t>
      </w:r>
      <w:r>
        <w:t>.</w:t>
      </w:r>
      <w:r>
        <w:br w:type="page"/>
      </w:r>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USA Governor</w:t>
      </w:r>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 xml:space="preserve">John W. </w:t>
      </w:r>
      <w:proofErr w:type="spellStart"/>
      <w:r w:rsidRPr="00DC7132">
        <w:rPr>
          <w:rStyle w:val="yiv8910120272s1"/>
          <w:lang w:val="en-US"/>
        </w:rPr>
        <w:t>Hiockenlooper</w:t>
      </w:r>
      <w:proofErr w:type="spellEnd"/>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c/o Director of Executive Clemency</w:t>
      </w:r>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940 Broadway</w:t>
      </w:r>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Denver, CO 80203</w:t>
      </w:r>
    </w:p>
    <w:p w:rsidR="00DC7132" w:rsidRPr="00DC7132" w:rsidRDefault="00DC7132" w:rsidP="00DC7132">
      <w:pPr>
        <w:pStyle w:val="yiv8910120272p1"/>
        <w:shd w:val="clear" w:color="auto" w:fill="FFFFFF"/>
        <w:spacing w:before="0" w:beforeAutospacing="0" w:after="0" w:afterAutospacing="0"/>
        <w:ind w:left="3402" w:firstLine="1701"/>
        <w:rPr>
          <w:lang w:val="en-US"/>
        </w:rPr>
      </w:pPr>
      <w:r w:rsidRPr="00DC7132">
        <w:rPr>
          <w:rStyle w:val="yiv8910120272s1"/>
          <w:lang w:val="en-US"/>
        </w:rPr>
        <w:t>USA</w:t>
      </w:r>
    </w:p>
    <w:p w:rsidR="00DC7132" w:rsidRPr="00DC7132" w:rsidRDefault="00DC7132" w:rsidP="00DC7132">
      <w:pPr>
        <w:pStyle w:val="yiv8910120272p2"/>
        <w:shd w:val="clear" w:color="auto" w:fill="FFFFFF"/>
        <w:spacing w:before="0" w:beforeAutospacing="0" w:after="0" w:afterAutospacing="0"/>
        <w:rPr>
          <w:lang w:val="en-US"/>
        </w:rPr>
      </w:pPr>
    </w:p>
    <w:p w:rsidR="00DC7132" w:rsidRDefault="00DC7132" w:rsidP="00DC7132">
      <w:pPr>
        <w:pStyle w:val="yiv8910120272p1"/>
        <w:shd w:val="clear" w:color="auto" w:fill="FFFFFF"/>
        <w:spacing w:before="0" w:beforeAutospacing="0" w:after="0" w:afterAutospacing="0"/>
        <w:rPr>
          <w:rStyle w:val="yiv8910120272s1"/>
          <w:lang w:val="en-US"/>
        </w:rPr>
      </w:pPr>
    </w:p>
    <w:p w:rsidR="00DC7132" w:rsidRDefault="00DC7132" w:rsidP="00DC7132">
      <w:pPr>
        <w:pStyle w:val="yiv8910120272p1"/>
        <w:shd w:val="clear" w:color="auto" w:fill="FFFFFF"/>
        <w:spacing w:before="0" w:beforeAutospacing="0" w:after="0" w:afterAutospacing="0"/>
        <w:rPr>
          <w:rStyle w:val="yiv8910120272s1"/>
          <w:lang w:val="en-US"/>
        </w:rPr>
      </w:pPr>
    </w:p>
    <w:p w:rsidR="00DC7132" w:rsidRDefault="00DC7132" w:rsidP="00DC7132">
      <w:pPr>
        <w:pStyle w:val="yiv8910120272p1"/>
        <w:shd w:val="clear" w:color="auto" w:fill="FFFFFF"/>
        <w:spacing w:before="0" w:beforeAutospacing="0" w:after="0" w:afterAutospacing="0"/>
        <w:rPr>
          <w:rStyle w:val="yiv8910120272s1"/>
          <w:lang w:val="en-US"/>
        </w:rPr>
      </w:pPr>
    </w:p>
    <w:p w:rsidR="00DC7132" w:rsidRPr="00DC7132" w:rsidRDefault="00DC7132" w:rsidP="00DC7132">
      <w:pPr>
        <w:pStyle w:val="yiv8910120272p1"/>
        <w:shd w:val="clear" w:color="auto" w:fill="FFFFFF"/>
        <w:spacing w:before="0" w:beforeAutospacing="0" w:after="120" w:afterAutospacing="0"/>
        <w:rPr>
          <w:lang w:val="en-US"/>
        </w:rPr>
      </w:pPr>
      <w:r w:rsidRPr="00DC7132">
        <w:rPr>
          <w:rStyle w:val="yiv8910120272s1"/>
          <w:lang w:val="en-US"/>
        </w:rPr>
        <w:t>Dear Governor,</w:t>
      </w:r>
    </w:p>
    <w:p w:rsidR="00DC7132" w:rsidRPr="00DC7132" w:rsidRDefault="00DC7132" w:rsidP="00DC7132">
      <w:pPr>
        <w:pStyle w:val="yiv8910120272p1"/>
        <w:shd w:val="clear" w:color="auto" w:fill="FFFFFF"/>
        <w:spacing w:before="0" w:beforeAutospacing="0" w:after="120" w:afterAutospacing="0"/>
        <w:rPr>
          <w:rStyle w:val="yiv8910120272s1"/>
          <w:lang w:val="en-US"/>
        </w:rPr>
      </w:pPr>
      <w:r w:rsidRPr="00DC7132">
        <w:rPr>
          <w:rStyle w:val="yiv8910120272s1"/>
          <w:lang w:val="en-US"/>
        </w:rPr>
        <w:t>As a member of ACAT Italia, (Action of Christians for the Abolition of To</w:t>
      </w:r>
      <w:r w:rsidRPr="00DC7132">
        <w:rPr>
          <w:rStyle w:val="yiv8910120272s1"/>
          <w:lang w:val="en-US"/>
        </w:rPr>
        <w:t>r</w:t>
      </w:r>
      <w:r w:rsidRPr="00DC7132">
        <w:rPr>
          <w:rStyle w:val="yiv8910120272s1"/>
          <w:lang w:val="en-US"/>
        </w:rPr>
        <w:t xml:space="preserve">ture), I am writing to you on behalf of Mr. </w:t>
      </w:r>
      <w:r w:rsidRPr="00DC7132">
        <w:rPr>
          <w:rStyle w:val="yiv8910120272apple-converted-space"/>
          <w:lang w:val="en-US"/>
        </w:rPr>
        <w:t> </w:t>
      </w:r>
      <w:r w:rsidRPr="00DC7132">
        <w:rPr>
          <w:rStyle w:val="yiv8910120272s1"/>
          <w:lang w:val="en-US"/>
        </w:rPr>
        <w:t>Larry Allen Thompson, CDOC Register n 83431, serving a life imprisonment without parole at the Buena Vi</w:t>
      </w:r>
      <w:r w:rsidRPr="00DC7132">
        <w:rPr>
          <w:rStyle w:val="yiv8910120272s1"/>
          <w:lang w:val="en-US"/>
        </w:rPr>
        <w:t>s</w:t>
      </w:r>
      <w:r w:rsidRPr="00DC7132">
        <w:rPr>
          <w:rStyle w:val="yiv8910120272s1"/>
          <w:lang w:val="en-US"/>
        </w:rPr>
        <w:t>ta Correctional Facility, Colorado.</w:t>
      </w:r>
    </w:p>
    <w:p w:rsidR="00DC7132" w:rsidRPr="00DC7132" w:rsidRDefault="00DC7132" w:rsidP="00DC7132">
      <w:pPr>
        <w:pStyle w:val="yiv8910120272p1"/>
        <w:shd w:val="clear" w:color="auto" w:fill="FFFFFF"/>
        <w:spacing w:before="0" w:beforeAutospacing="0" w:after="120" w:afterAutospacing="0"/>
        <w:rPr>
          <w:lang w:val="en-US"/>
        </w:rPr>
      </w:pPr>
      <w:r w:rsidRPr="00DC7132">
        <w:rPr>
          <w:rStyle w:val="yiv8910120272s1"/>
          <w:lang w:val="en-US"/>
        </w:rPr>
        <w:t>Mr. Thompson was convicted to life imprisonment without parole in 1994 for the murder of Ronald Johnson, a drug dealer, in 1991, on the basis of false evidence, a flawed DNA test recognized as such by one the case judges</w:t>
      </w:r>
      <w:r w:rsidRPr="00DC7132">
        <w:rPr>
          <w:rStyle w:val="yiv8910120272apple-converted-space"/>
          <w:lang w:val="en-US"/>
        </w:rPr>
        <w:t>  </w:t>
      </w:r>
      <w:r w:rsidRPr="00DC7132">
        <w:rPr>
          <w:rStyle w:val="yiv8910120272s1"/>
          <w:lang w:val="en-US"/>
        </w:rPr>
        <w:t>and very controversial testimonies. He has always denied having committed this crime and two subsequent DNA counter-</w:t>
      </w:r>
      <w:proofErr w:type="spellStart"/>
      <w:r w:rsidRPr="00DC7132">
        <w:rPr>
          <w:rStyle w:val="yiv8910120272s1"/>
          <w:lang w:val="en-US"/>
        </w:rPr>
        <w:t>expertises</w:t>
      </w:r>
      <w:proofErr w:type="spellEnd"/>
      <w:r w:rsidRPr="00DC7132">
        <w:rPr>
          <w:rStyle w:val="yiv8910120272s1"/>
          <w:lang w:val="en-US"/>
        </w:rPr>
        <w:t xml:space="preserve"> </w:t>
      </w:r>
      <w:proofErr w:type="spellStart"/>
      <w:r w:rsidRPr="00DC7132">
        <w:rPr>
          <w:rStyle w:val="yiv8910120272s1"/>
          <w:lang w:val="en-US"/>
        </w:rPr>
        <w:t>definetely</w:t>
      </w:r>
      <w:proofErr w:type="spellEnd"/>
      <w:r w:rsidRPr="00DC7132">
        <w:rPr>
          <w:rStyle w:val="yiv8910120272s1"/>
          <w:lang w:val="en-US"/>
        </w:rPr>
        <w:t xml:space="preserve"> proved that the blood tested did not belong to the victim. Moreover, the dubious testimony of his ex-wife and other witnesses are believed to have been </w:t>
      </w:r>
      <w:proofErr w:type="spellStart"/>
      <w:r w:rsidRPr="00DC7132">
        <w:rPr>
          <w:rStyle w:val="yiv8910120272s1"/>
          <w:lang w:val="en-US"/>
        </w:rPr>
        <w:t>seriosly</w:t>
      </w:r>
      <w:proofErr w:type="spellEnd"/>
      <w:r w:rsidRPr="00DC7132">
        <w:rPr>
          <w:rStyle w:val="yiv8910120272s1"/>
          <w:lang w:val="en-US"/>
        </w:rPr>
        <w:t xml:space="preserve"> fabricated. However, despite the admitted flawed evidence and several appeals launched by Mr. Thompson's lawyers, the judges still refuse to open a new trial. That is why Mr. Thompson has appealed to you and sent you his Clemency request, asking for his life sentence to be commuted without conditions. He has been sitting behind prison bars</w:t>
      </w:r>
      <w:r w:rsidRPr="00DC7132">
        <w:rPr>
          <w:rStyle w:val="yiv8910120272apple-converted-space"/>
          <w:lang w:val="en-US"/>
        </w:rPr>
        <w:t>  </w:t>
      </w:r>
      <w:r w:rsidRPr="00DC7132">
        <w:rPr>
          <w:rStyle w:val="yiv8910120272s1"/>
          <w:lang w:val="en-US"/>
        </w:rPr>
        <w:t>for almost 25 years, he is innocent and deserves your mercy. Moreover, he has adopted an exemplary attitude during his entire detention.</w:t>
      </w:r>
    </w:p>
    <w:p w:rsidR="00DC7132" w:rsidRPr="00DC7132" w:rsidRDefault="00DC7132" w:rsidP="00DC7132">
      <w:pPr>
        <w:pStyle w:val="yiv8910120272p1"/>
        <w:shd w:val="clear" w:color="auto" w:fill="FFFFFF"/>
        <w:spacing w:before="0" w:beforeAutospacing="0" w:after="120" w:afterAutospacing="0"/>
        <w:rPr>
          <w:lang w:val="en-US"/>
        </w:rPr>
      </w:pPr>
      <w:r w:rsidRPr="00DC7132">
        <w:rPr>
          <w:rStyle w:val="yiv8910120272s1"/>
          <w:lang w:val="en-US"/>
        </w:rPr>
        <w:t>I therefore urgently ask you, dear Governor, to accept Mr. Thompson's Cl</w:t>
      </w:r>
      <w:r w:rsidRPr="00DC7132">
        <w:rPr>
          <w:rStyle w:val="yiv8910120272s1"/>
          <w:lang w:val="en-US"/>
        </w:rPr>
        <w:t>e</w:t>
      </w:r>
      <w:r w:rsidRPr="00DC7132">
        <w:rPr>
          <w:rStyle w:val="yiv8910120272s1"/>
          <w:lang w:val="en-US"/>
        </w:rPr>
        <w:t>mency request, grant him the commutation of his sentence and order his i</w:t>
      </w:r>
      <w:r w:rsidRPr="00DC7132">
        <w:rPr>
          <w:rStyle w:val="yiv8910120272s1"/>
          <w:lang w:val="en-US"/>
        </w:rPr>
        <w:t>m</w:t>
      </w:r>
      <w:r w:rsidRPr="00DC7132">
        <w:rPr>
          <w:rStyle w:val="yiv8910120272s1"/>
          <w:lang w:val="en-US"/>
        </w:rPr>
        <w:t>mediate release without any conditions.</w:t>
      </w:r>
    </w:p>
    <w:p w:rsidR="00DC7132" w:rsidRPr="00DC7132" w:rsidRDefault="00DC7132" w:rsidP="00DC7132">
      <w:pPr>
        <w:pStyle w:val="yiv8910120272p1"/>
        <w:shd w:val="clear" w:color="auto" w:fill="FFFFFF"/>
        <w:spacing w:before="0" w:beforeAutospacing="0" w:after="120" w:afterAutospacing="0"/>
        <w:rPr>
          <w:lang w:val="en-US"/>
        </w:rPr>
      </w:pPr>
      <w:r w:rsidRPr="00DC7132">
        <w:rPr>
          <w:rStyle w:val="yiv8910120272s1"/>
          <w:lang w:val="en-US"/>
        </w:rPr>
        <w:t>I sincerely thank you for the attention you will give to this concern.</w:t>
      </w:r>
    </w:p>
    <w:p w:rsidR="0092756C" w:rsidRDefault="00DC7132" w:rsidP="00DC7132">
      <w:pPr>
        <w:spacing w:after="120"/>
        <w:rPr>
          <w:rStyle w:val="yiv8910120272s1"/>
        </w:rPr>
      </w:pPr>
      <w:proofErr w:type="spellStart"/>
      <w:r w:rsidRPr="00DC7132">
        <w:rPr>
          <w:rStyle w:val="yiv8910120272s1"/>
        </w:rPr>
        <w:t>Yours</w:t>
      </w:r>
      <w:proofErr w:type="spellEnd"/>
      <w:r w:rsidRPr="00DC7132">
        <w:rPr>
          <w:rStyle w:val="yiv8910120272s1"/>
        </w:rPr>
        <w:t xml:space="preserve"> </w:t>
      </w:r>
      <w:proofErr w:type="spellStart"/>
      <w:r w:rsidRPr="00DC7132">
        <w:rPr>
          <w:rStyle w:val="yiv8910120272s1"/>
        </w:rPr>
        <w:t>respectfully</w:t>
      </w:r>
      <w:proofErr w:type="spellEnd"/>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rsidP="00DC7132">
      <w:pPr>
        <w:spacing w:after="120"/>
        <w:rPr>
          <w:rStyle w:val="yiv8910120272s1"/>
        </w:rPr>
      </w:pPr>
    </w:p>
    <w:p w:rsidR="00DC7132" w:rsidRDefault="00DC7132">
      <w:pPr>
        <w:rPr>
          <w:rStyle w:val="yiv8910120272s1"/>
          <w:i/>
          <w:lang w:val="en-US"/>
        </w:rPr>
      </w:pPr>
      <w:r w:rsidRPr="00DC7132">
        <w:rPr>
          <w:rStyle w:val="yiv8910120272s1"/>
          <w:i/>
          <w:lang w:val="en-US"/>
        </w:rPr>
        <w:t>ACAT Italia is affiliated to FIACAT (International Federation of ACAT), NGO with consultative status with the Council of Europe, the United Nations and the CADHP - African Commi</w:t>
      </w:r>
      <w:r w:rsidRPr="00DC7132">
        <w:rPr>
          <w:rStyle w:val="yiv8910120272s1"/>
          <w:i/>
          <w:lang w:val="en-US"/>
        </w:rPr>
        <w:t>s</w:t>
      </w:r>
      <w:r w:rsidRPr="00DC7132">
        <w:rPr>
          <w:rStyle w:val="yiv8910120272s1"/>
          <w:i/>
          <w:lang w:val="en-US"/>
        </w:rPr>
        <w:t>sion for Men’s and Peoples’ Rights</w:t>
      </w:r>
      <w:r>
        <w:rPr>
          <w:rStyle w:val="yiv8910120272s1"/>
          <w:i/>
          <w:lang w:val="en-US"/>
        </w:rPr>
        <w:br w:type="page"/>
      </w:r>
    </w:p>
    <w:p w:rsidR="00DC7132" w:rsidRPr="00DC7132" w:rsidRDefault="00DC7132" w:rsidP="00DC7132">
      <w:pPr>
        <w:pStyle w:val="yiv8910120272p1"/>
        <w:shd w:val="clear" w:color="auto" w:fill="FFFFFF"/>
        <w:tabs>
          <w:tab w:val="left" w:pos="1985"/>
        </w:tabs>
        <w:spacing w:before="0" w:beforeAutospacing="0" w:after="0" w:afterAutospacing="0"/>
        <w:ind w:left="2977" w:firstLine="1701"/>
        <w:rPr>
          <w:rStyle w:val="yiv8910120272s1"/>
        </w:rPr>
      </w:pPr>
      <w:r w:rsidRPr="00DC7132">
        <w:rPr>
          <w:rStyle w:val="yiv8910120272s1"/>
        </w:rPr>
        <w:t xml:space="preserve">Egr. Ambasciatore Lewis M. </w:t>
      </w:r>
      <w:proofErr w:type="spellStart"/>
      <w:r w:rsidRPr="00DC7132">
        <w:rPr>
          <w:rStyle w:val="yiv8910120272s1"/>
        </w:rPr>
        <w:t>Eisenberg</w:t>
      </w:r>
      <w:proofErr w:type="spellEnd"/>
    </w:p>
    <w:p w:rsidR="00DC7132" w:rsidRPr="00DC7132" w:rsidRDefault="00DC7132" w:rsidP="00DC7132">
      <w:pPr>
        <w:pStyle w:val="yiv8910120272p1"/>
        <w:shd w:val="clear" w:color="auto" w:fill="FFFFFF"/>
        <w:tabs>
          <w:tab w:val="left" w:pos="1985"/>
        </w:tabs>
        <w:spacing w:before="0" w:beforeAutospacing="0" w:after="0" w:afterAutospacing="0"/>
        <w:ind w:left="2977" w:firstLine="1701"/>
        <w:rPr>
          <w:rStyle w:val="yiv8910120272s1"/>
        </w:rPr>
      </w:pPr>
      <w:r w:rsidRPr="00DC7132">
        <w:rPr>
          <w:rStyle w:val="yiv8910120272s1"/>
          <w:noProof/>
          <w:lang w:eastAsia="en-US"/>
        </w:rPr>
        <w:pict>
          <v:shape id="_x0000_s1027" type="#_x0000_t202" style="position:absolute;left:0;text-align:left;margin-left:-6.9pt;margin-top:1.35pt;width:194.6pt;height:58pt;z-index:251662336;mso-width-relative:margin;mso-height-relative:margin" strokeweight="3pt">
            <v:stroke linestyle="thinThin"/>
            <v:textbox>
              <w:txbxContent>
                <w:p w:rsidR="00DC7132" w:rsidRPr="00DC7132" w:rsidRDefault="00DC7132" w:rsidP="00DC7132">
                  <w:pPr>
                    <w:jc w:val="center"/>
                    <w:rPr>
                      <w:i/>
                    </w:rPr>
                  </w:pPr>
                  <w:r w:rsidRPr="00DC7132">
                    <w:rPr>
                      <w:i/>
                    </w:rPr>
                    <w:t>Copia della lettera invi</w:t>
                  </w:r>
                  <w:r w:rsidRPr="00DC7132">
                    <w:rPr>
                      <w:i/>
                    </w:rPr>
                    <w:t>a</w:t>
                  </w:r>
                  <w:r w:rsidRPr="00DC7132">
                    <w:rPr>
                      <w:i/>
                    </w:rPr>
                    <w:t xml:space="preserve">ta al Governatore </w:t>
                  </w:r>
                </w:p>
                <w:p w:rsidR="00DC7132" w:rsidRPr="00DC7132" w:rsidRDefault="00DC7132" w:rsidP="00DC7132">
                  <w:pPr>
                    <w:jc w:val="center"/>
                    <w:rPr>
                      <w:i/>
                    </w:rPr>
                  </w:pPr>
                  <w:r w:rsidRPr="00DC7132">
                    <w:rPr>
                      <w:rStyle w:val="yiv8910120272s1"/>
                      <w:i/>
                    </w:rPr>
                    <w:t xml:space="preserve">John W. </w:t>
                  </w:r>
                  <w:proofErr w:type="spellStart"/>
                  <w:r w:rsidRPr="00DC7132">
                    <w:rPr>
                      <w:rStyle w:val="yiv8910120272s1"/>
                      <w:i/>
                    </w:rPr>
                    <w:t>Hiockenlooper</w:t>
                  </w:r>
                  <w:proofErr w:type="spellEnd"/>
                </w:p>
              </w:txbxContent>
            </v:textbox>
          </v:shape>
        </w:pict>
      </w:r>
      <w:r w:rsidRPr="00DC7132">
        <w:rPr>
          <w:rStyle w:val="yiv8910120272s1"/>
        </w:rPr>
        <w:t>Ambasciata degli Stati Uniti d'America</w:t>
      </w:r>
    </w:p>
    <w:p w:rsidR="00DC7132" w:rsidRPr="00DC7132" w:rsidRDefault="00DC7132" w:rsidP="00DC7132">
      <w:pPr>
        <w:pStyle w:val="yiv8910120272p1"/>
        <w:shd w:val="clear" w:color="auto" w:fill="FFFFFF"/>
        <w:tabs>
          <w:tab w:val="left" w:pos="1985"/>
        </w:tabs>
        <w:spacing w:before="0" w:beforeAutospacing="0" w:after="0" w:afterAutospacing="0"/>
        <w:ind w:left="2977" w:firstLine="1701"/>
        <w:rPr>
          <w:rStyle w:val="yiv8910120272s1"/>
        </w:rPr>
      </w:pPr>
      <w:r w:rsidRPr="00DC7132">
        <w:rPr>
          <w:rStyle w:val="yiv8910120272s1"/>
        </w:rPr>
        <w:t>Via Vittorio Veneto, 121</w:t>
      </w:r>
    </w:p>
    <w:p w:rsidR="00DC7132" w:rsidRPr="00DC7132" w:rsidRDefault="00DC7132" w:rsidP="00DC7132">
      <w:pPr>
        <w:pStyle w:val="yiv8910120272p1"/>
        <w:shd w:val="clear" w:color="auto" w:fill="FFFFFF"/>
        <w:tabs>
          <w:tab w:val="left" w:pos="1985"/>
        </w:tabs>
        <w:spacing w:before="0" w:beforeAutospacing="0" w:after="0" w:afterAutospacing="0"/>
        <w:ind w:left="2977" w:firstLine="1701"/>
        <w:rPr>
          <w:rStyle w:val="yiv8910120272s1"/>
        </w:rPr>
      </w:pPr>
      <w:r w:rsidRPr="00DC7132">
        <w:rPr>
          <w:rStyle w:val="yiv8910120272s1"/>
        </w:rPr>
        <w:t>00187 - Roma</w:t>
      </w:r>
    </w:p>
    <w:p w:rsidR="00DC7132" w:rsidRPr="00DC7132" w:rsidRDefault="00DC7132" w:rsidP="00DC7132">
      <w:pPr>
        <w:pStyle w:val="yiv8910120272p1"/>
        <w:shd w:val="clear" w:color="auto" w:fill="FFFFFF"/>
        <w:spacing w:before="80" w:beforeAutospacing="0" w:after="0" w:afterAutospacing="0"/>
        <w:ind w:left="2977" w:firstLine="1701"/>
        <w:rPr>
          <w:rStyle w:val="yiv8910120272s1"/>
          <w:lang w:val="en-US"/>
        </w:rPr>
      </w:pPr>
      <w:r w:rsidRPr="00DC7132">
        <w:rPr>
          <w:rStyle w:val="yiv8910120272s1"/>
          <w:lang w:val="en-US"/>
        </w:rPr>
        <w:t>Email: it.usembassy.gov/it/</w:t>
      </w:r>
    </w:p>
    <w:p w:rsidR="00DC7132" w:rsidRDefault="00DC7132" w:rsidP="00DC7132">
      <w:pPr>
        <w:pStyle w:val="yiv8910120272p1"/>
        <w:shd w:val="clear" w:color="auto" w:fill="FFFFFF"/>
        <w:spacing w:before="0" w:beforeAutospacing="0" w:after="0" w:afterAutospacing="0"/>
        <w:ind w:firstLine="1701"/>
        <w:rPr>
          <w:rStyle w:val="yiv8910120272s1"/>
          <w:lang w:val="en-US"/>
        </w:rPr>
      </w:pPr>
    </w:p>
    <w:p w:rsidR="00DC7132" w:rsidRDefault="00DC7132" w:rsidP="00DC7132">
      <w:pPr>
        <w:pStyle w:val="yiv8910120272p1"/>
        <w:shd w:val="clear" w:color="auto" w:fill="FFFFFF"/>
        <w:spacing w:before="0" w:beforeAutospacing="0" w:after="0" w:afterAutospacing="0"/>
        <w:ind w:firstLine="1701"/>
        <w:rPr>
          <w:rStyle w:val="yiv8910120272s1"/>
          <w:lang w:val="en-US"/>
        </w:rPr>
      </w:pPr>
    </w:p>
    <w:p w:rsidR="00DC7132" w:rsidRDefault="00DC7132" w:rsidP="00DC7132">
      <w:pPr>
        <w:pStyle w:val="yiv8910120272p1"/>
        <w:shd w:val="clear" w:color="auto" w:fill="FFFFFF"/>
        <w:spacing w:before="0" w:beforeAutospacing="0" w:after="0" w:afterAutospacing="0"/>
        <w:ind w:firstLine="1701"/>
        <w:rPr>
          <w:rStyle w:val="yiv8910120272s1"/>
          <w:lang w:val="en-US"/>
        </w:rPr>
      </w:pPr>
    </w:p>
    <w:p w:rsidR="00DC7132" w:rsidRPr="00DC7132" w:rsidRDefault="00DC7132" w:rsidP="00DC7132">
      <w:pPr>
        <w:pStyle w:val="yiv8910120272p1"/>
        <w:shd w:val="clear" w:color="auto" w:fill="FFFFFF"/>
        <w:spacing w:before="0" w:beforeAutospacing="0" w:after="0" w:afterAutospacing="0"/>
        <w:ind w:firstLine="1701"/>
        <w:rPr>
          <w:rStyle w:val="yiv8910120272s1"/>
          <w:lang w:val="en-US"/>
        </w:rPr>
      </w:pPr>
    </w:p>
    <w:p w:rsidR="00DC7132" w:rsidRPr="00DC7132" w:rsidRDefault="00DC7132" w:rsidP="00DC7132">
      <w:pPr>
        <w:pStyle w:val="yiv8910120272p1"/>
        <w:shd w:val="clear" w:color="auto" w:fill="FFFFFF"/>
        <w:spacing w:before="0" w:beforeAutospacing="0" w:after="0" w:afterAutospacing="0"/>
        <w:rPr>
          <w:lang w:val="en-US"/>
        </w:rPr>
      </w:pPr>
    </w:p>
    <w:p w:rsidR="00DC7132" w:rsidRPr="00DC7132" w:rsidRDefault="00DC7132" w:rsidP="00DC7132">
      <w:pPr>
        <w:pStyle w:val="yiv8910120272p1"/>
        <w:shd w:val="clear" w:color="auto" w:fill="FFFFFF"/>
        <w:spacing w:before="0" w:beforeAutospacing="0" w:after="120" w:afterAutospacing="0"/>
      </w:pPr>
      <w:r w:rsidRPr="00DC7132">
        <w:rPr>
          <w:rStyle w:val="yiv8910120272s1"/>
        </w:rPr>
        <w:t>Signor Governatore,</w:t>
      </w:r>
    </w:p>
    <w:p w:rsidR="00DC7132" w:rsidRPr="00DC7132" w:rsidRDefault="00DC7132" w:rsidP="00DC7132">
      <w:pPr>
        <w:pStyle w:val="Corpodeltesto2"/>
        <w:spacing w:after="120"/>
        <w:rPr>
          <w:rStyle w:val="yiv8910120272s1"/>
          <w:szCs w:val="24"/>
          <w:lang w:val="it-IT"/>
        </w:rPr>
      </w:pPr>
      <w:r w:rsidRPr="00DC7132">
        <w:rPr>
          <w:rStyle w:val="yiv8910120272s1"/>
          <w:szCs w:val="24"/>
          <w:lang w:val="it-IT"/>
        </w:rPr>
        <w:t xml:space="preserve">Come membro di ACAT </w:t>
      </w:r>
      <w:proofErr w:type="spellStart"/>
      <w:r w:rsidRPr="00DC7132">
        <w:rPr>
          <w:rStyle w:val="yiv8910120272s1"/>
          <w:szCs w:val="24"/>
          <w:lang w:val="it-IT"/>
        </w:rPr>
        <w:t>ITalia</w:t>
      </w:r>
      <w:proofErr w:type="spellEnd"/>
      <w:r w:rsidRPr="00DC7132">
        <w:rPr>
          <w:rStyle w:val="yiv8910120272s1"/>
          <w:szCs w:val="24"/>
          <w:lang w:val="it-IT"/>
        </w:rPr>
        <w:t xml:space="preserve">, Azione dei Cristiani per l'Abolizione della Tortura e della Pena di Morte, le scrivo in favore di Larry Allen Thompson, CDOC </w:t>
      </w:r>
      <w:proofErr w:type="spellStart"/>
      <w:r w:rsidRPr="00DC7132">
        <w:rPr>
          <w:rStyle w:val="yiv8910120272s1"/>
          <w:szCs w:val="24"/>
          <w:lang w:val="it-IT"/>
        </w:rPr>
        <w:t>Register</w:t>
      </w:r>
      <w:proofErr w:type="spellEnd"/>
      <w:r w:rsidRPr="00DC7132">
        <w:rPr>
          <w:rStyle w:val="yiv8910120272s1"/>
          <w:szCs w:val="24"/>
          <w:lang w:val="it-IT"/>
        </w:rPr>
        <w:t xml:space="preserve"> n 83431, detenuto nel </w:t>
      </w:r>
      <w:proofErr w:type="spellStart"/>
      <w:r w:rsidRPr="00DC7132">
        <w:rPr>
          <w:rStyle w:val="yiv8910120272s1"/>
          <w:szCs w:val="24"/>
          <w:lang w:val="it-IT"/>
        </w:rPr>
        <w:t>Buena</w:t>
      </w:r>
      <w:proofErr w:type="spellEnd"/>
      <w:r w:rsidRPr="00DC7132">
        <w:rPr>
          <w:rStyle w:val="yiv8910120272s1"/>
          <w:szCs w:val="24"/>
          <w:lang w:val="it-IT"/>
        </w:rPr>
        <w:t xml:space="preserve"> Vista </w:t>
      </w:r>
      <w:proofErr w:type="spellStart"/>
      <w:r w:rsidRPr="00DC7132">
        <w:rPr>
          <w:rStyle w:val="yiv8910120272s1"/>
          <w:szCs w:val="24"/>
          <w:lang w:val="it-IT"/>
        </w:rPr>
        <w:t>Correctional</w:t>
      </w:r>
      <w:proofErr w:type="spellEnd"/>
      <w:r w:rsidRPr="00DC7132">
        <w:rPr>
          <w:rStyle w:val="yiv8910120272s1"/>
          <w:szCs w:val="24"/>
          <w:lang w:val="it-IT"/>
        </w:rPr>
        <w:t xml:space="preserve"> </w:t>
      </w:r>
      <w:proofErr w:type="spellStart"/>
      <w:r w:rsidRPr="00DC7132">
        <w:rPr>
          <w:rStyle w:val="yiv8910120272s1"/>
          <w:szCs w:val="24"/>
          <w:lang w:val="it-IT"/>
        </w:rPr>
        <w:t>Facility</w:t>
      </w:r>
      <w:proofErr w:type="spellEnd"/>
      <w:r w:rsidRPr="00DC7132">
        <w:rPr>
          <w:rStyle w:val="yiv8910120272s1"/>
          <w:szCs w:val="24"/>
          <w:lang w:val="it-IT"/>
        </w:rPr>
        <w:t xml:space="preserve"> in Colorado, dove sta scontando una condanna all'ergastolo senza appello dal 1994 per l'uccisione dello spacciatore Ronald </w:t>
      </w:r>
      <w:proofErr w:type="spellStart"/>
      <w:r w:rsidRPr="00DC7132">
        <w:rPr>
          <w:rStyle w:val="yiv8910120272s1"/>
          <w:szCs w:val="24"/>
          <w:lang w:val="it-IT"/>
        </w:rPr>
        <w:t>Johnson</w:t>
      </w:r>
      <w:proofErr w:type="spellEnd"/>
      <w:r w:rsidRPr="00DC7132">
        <w:rPr>
          <w:rStyle w:val="yiv8910120272s1"/>
          <w:szCs w:val="24"/>
          <w:lang w:val="it-IT"/>
        </w:rPr>
        <w:t xml:space="preserve"> avvenuta nel 1991. </w:t>
      </w:r>
    </w:p>
    <w:p w:rsidR="00DC7132" w:rsidRPr="00DC7132" w:rsidRDefault="00DC7132" w:rsidP="00DC7132">
      <w:pPr>
        <w:pStyle w:val="yiv8910120272p1"/>
        <w:shd w:val="clear" w:color="auto" w:fill="FFFFFF"/>
        <w:spacing w:before="0" w:beforeAutospacing="0" w:after="120" w:afterAutospacing="0"/>
      </w:pPr>
      <w:r w:rsidRPr="00DC7132">
        <w:rPr>
          <w:rStyle w:val="yiv8910120272s1"/>
        </w:rPr>
        <w:t>Condanna del 1994 basata su prove controverse, su un test del DNA sbagliato come ammesso da uno dei giudici del processo e</w:t>
      </w:r>
      <w:r w:rsidRPr="00DC7132">
        <w:rPr>
          <w:rStyle w:val="yiv8910120272apple-converted-space"/>
        </w:rPr>
        <w:t>  </w:t>
      </w:r>
      <w:r w:rsidRPr="00DC7132">
        <w:rPr>
          <w:rStyle w:val="yiv8910120272s1"/>
        </w:rPr>
        <w:t>su false testimonianze fa</w:t>
      </w:r>
      <w:r w:rsidRPr="00DC7132">
        <w:rPr>
          <w:rStyle w:val="yiv8910120272s1"/>
        </w:rPr>
        <w:t>b</w:t>
      </w:r>
      <w:r w:rsidRPr="00DC7132">
        <w:rPr>
          <w:rStyle w:val="yiv8910120272s1"/>
        </w:rPr>
        <w:t>bricate ad arte ad opera della ex moglie e di altri tre testimoni. Thompson ha sempre protestato la sua innocenza e due successivi test del DNA effettuati dalla controparte hanno confermato la sua estraneità</w:t>
      </w:r>
      <w:r w:rsidRPr="00DC7132">
        <w:rPr>
          <w:rStyle w:val="yiv8910120272apple-converted-space"/>
        </w:rPr>
        <w:t>  </w:t>
      </w:r>
      <w:r w:rsidRPr="00DC7132">
        <w:rPr>
          <w:rStyle w:val="yiv8910120272s1"/>
        </w:rPr>
        <w:t>ai fatti, dimostrando che il sangue testato non apparteneva alla vittima. Tuttavia, nonostante tutto ciò e nonostante i numerosi appelli dei suoi legali, i giudici si rifiutano di aprire un nuovo processo.</w:t>
      </w:r>
    </w:p>
    <w:p w:rsidR="00DC7132" w:rsidRPr="00DC7132" w:rsidRDefault="00DC7132" w:rsidP="00DC7132">
      <w:pPr>
        <w:pStyle w:val="yiv8910120272p1"/>
        <w:shd w:val="clear" w:color="auto" w:fill="FFFFFF"/>
        <w:spacing w:before="0" w:beforeAutospacing="0" w:after="120" w:afterAutospacing="0"/>
      </w:pPr>
      <w:r w:rsidRPr="00DC7132">
        <w:rPr>
          <w:rStyle w:val="yiv8910120272s1"/>
        </w:rPr>
        <w:t>Questo è il motivo per cui Thompson si è appellato a lei inviandole una richi</w:t>
      </w:r>
      <w:r w:rsidRPr="00DC7132">
        <w:rPr>
          <w:rStyle w:val="yiv8910120272s1"/>
        </w:rPr>
        <w:t>e</w:t>
      </w:r>
      <w:r w:rsidRPr="00DC7132">
        <w:rPr>
          <w:rStyle w:val="yiv8910120272s1"/>
        </w:rPr>
        <w:t>sta di Grazia, chiedendo la commutazione della pena senza condizioni. Tho</w:t>
      </w:r>
      <w:r w:rsidRPr="00DC7132">
        <w:rPr>
          <w:rStyle w:val="yiv8910120272s1"/>
        </w:rPr>
        <w:t>m</w:t>
      </w:r>
      <w:r w:rsidRPr="00DC7132">
        <w:rPr>
          <w:rStyle w:val="yiv8910120272s1"/>
        </w:rPr>
        <w:t>pson ha scontato ormai quasi 25 anni dietro le sbarre, è innocente e merita la sua clemenza, inoltre ha sempre tenuto una condotta esemplare durante tutta la d</w:t>
      </w:r>
      <w:r w:rsidRPr="00DC7132">
        <w:rPr>
          <w:rStyle w:val="yiv8910120272s1"/>
        </w:rPr>
        <w:t>e</w:t>
      </w:r>
      <w:r w:rsidRPr="00DC7132">
        <w:rPr>
          <w:rStyle w:val="yiv8910120272s1"/>
        </w:rPr>
        <w:t>tenzione.</w:t>
      </w:r>
    </w:p>
    <w:p w:rsidR="00DC7132" w:rsidRPr="00DC7132" w:rsidRDefault="00DC7132" w:rsidP="00DC7132">
      <w:pPr>
        <w:pStyle w:val="yiv8910120272p1"/>
        <w:shd w:val="clear" w:color="auto" w:fill="FFFFFF"/>
        <w:spacing w:before="0" w:beforeAutospacing="0" w:after="120" w:afterAutospacing="0"/>
      </w:pPr>
      <w:r w:rsidRPr="00DC7132">
        <w:rPr>
          <w:rStyle w:val="yiv8910120272s1"/>
        </w:rPr>
        <w:t>Le chiedo quindi, signor Governatore, di accogliere la sua domanda di grazia, commutare la sentenza</w:t>
      </w:r>
      <w:r w:rsidRPr="00DC7132">
        <w:rPr>
          <w:rStyle w:val="yiv8910120272apple-converted-space"/>
        </w:rPr>
        <w:t>  </w:t>
      </w:r>
      <w:r w:rsidRPr="00DC7132">
        <w:rPr>
          <w:rStyle w:val="yiv8910120272s1"/>
        </w:rPr>
        <w:t>e ordinare la sua immediata scarcerazione senza co</w:t>
      </w:r>
      <w:r w:rsidRPr="00DC7132">
        <w:rPr>
          <w:rStyle w:val="yiv8910120272s1"/>
        </w:rPr>
        <w:t>n</w:t>
      </w:r>
      <w:r w:rsidRPr="00DC7132">
        <w:rPr>
          <w:rStyle w:val="yiv8910120272s1"/>
        </w:rPr>
        <w:t>dizioni.</w:t>
      </w:r>
    </w:p>
    <w:p w:rsidR="00DC7132" w:rsidRPr="00DC7132" w:rsidRDefault="00DC7132" w:rsidP="00DC7132">
      <w:pPr>
        <w:pStyle w:val="yiv8910120272p1"/>
        <w:shd w:val="clear" w:color="auto" w:fill="FFFFFF"/>
        <w:spacing w:before="0" w:beforeAutospacing="0" w:after="120" w:afterAutospacing="0"/>
      </w:pPr>
      <w:r w:rsidRPr="00DC7132">
        <w:rPr>
          <w:rStyle w:val="yiv8910120272s1"/>
        </w:rPr>
        <w:t>La ringrazio sentitamente per l'attenzione che vorrà dedicare a questo caso e le invio distinti saluti.</w:t>
      </w:r>
    </w:p>
    <w:p w:rsidR="00DC7132" w:rsidRPr="00DC7132" w:rsidRDefault="00DC7132" w:rsidP="00DC7132"/>
    <w:p w:rsidR="00DC7132" w:rsidRPr="00DC7132" w:rsidRDefault="00DC7132" w:rsidP="00DC7132"/>
    <w:p w:rsidR="00DC7132" w:rsidRP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Default="00DC7132" w:rsidP="00DC7132"/>
    <w:p w:rsidR="00DC7132" w:rsidRPr="00DC7132" w:rsidRDefault="00DC7132" w:rsidP="00DC7132"/>
    <w:p w:rsidR="00DC7132" w:rsidRPr="00DC7132" w:rsidRDefault="00DC7132" w:rsidP="00DC7132"/>
    <w:p w:rsidR="00DC7132" w:rsidRPr="00DC7132" w:rsidRDefault="00DC7132" w:rsidP="00DC7132"/>
    <w:p w:rsidR="00DC7132" w:rsidRPr="00DC7132" w:rsidRDefault="00DC7132" w:rsidP="00DC7132"/>
    <w:p w:rsidR="00DC7132" w:rsidRPr="00DC7132" w:rsidRDefault="00DC7132" w:rsidP="00DC7132">
      <w:pPr>
        <w:pStyle w:val="Corpodeltesto2"/>
        <w:jc w:val="left"/>
        <w:rPr>
          <w:i/>
          <w:szCs w:val="24"/>
          <w:lang w:val="it-IT"/>
        </w:rPr>
      </w:pPr>
      <w:r w:rsidRPr="00DC7132">
        <w:rPr>
          <w:rStyle w:val="yiv8910120272s1"/>
          <w:i/>
          <w:szCs w:val="24"/>
          <w:lang w:val="it-IT"/>
        </w:rPr>
        <w:t>ACAT Italia è affiliata alla FIACAT (Federazione Internazionale dell’ACAT), ONG con statuto consultivo presso il Consiglio d’Europa, l’ONU e la CADHP - Commissione Africana per i D</w:t>
      </w:r>
      <w:r w:rsidRPr="00DC7132">
        <w:rPr>
          <w:rStyle w:val="yiv8910120272s1"/>
          <w:i/>
          <w:szCs w:val="24"/>
          <w:lang w:val="it-IT"/>
        </w:rPr>
        <w:t>i</w:t>
      </w:r>
      <w:r w:rsidRPr="00DC7132">
        <w:rPr>
          <w:rStyle w:val="yiv8910120272s1"/>
          <w:i/>
          <w:szCs w:val="24"/>
          <w:lang w:val="it-IT"/>
        </w:rPr>
        <w:t>ritti degli Uomini e dei Popoli.</w:t>
      </w:r>
    </w:p>
    <w:p w:rsidR="00DC7132" w:rsidRPr="00DC7132" w:rsidRDefault="00DC7132" w:rsidP="00DC7132">
      <w:pPr>
        <w:spacing w:after="120"/>
        <w:rPr>
          <w:rStyle w:val="yiv8910120272s1"/>
          <w:i/>
        </w:rPr>
      </w:pPr>
    </w:p>
    <w:p w:rsidR="00DC7132" w:rsidRPr="00DC7132" w:rsidRDefault="00DC7132" w:rsidP="00DC7132">
      <w:pPr>
        <w:spacing w:after="120"/>
        <w:rPr>
          <w:rStyle w:val="yiv8910120272s1"/>
          <w:i/>
        </w:rPr>
      </w:pPr>
    </w:p>
    <w:p w:rsidR="00DC7132" w:rsidRPr="00DC7132" w:rsidRDefault="00DC7132" w:rsidP="00DC7132">
      <w:pPr>
        <w:spacing w:after="120"/>
        <w:rPr>
          <w:rStyle w:val="yiv8910120272s1"/>
          <w:i/>
          <w:sz w:val="22"/>
          <w:szCs w:val="22"/>
        </w:rPr>
      </w:pPr>
    </w:p>
    <w:p w:rsidR="00DC7132" w:rsidRPr="00DC7132" w:rsidRDefault="00DC7132" w:rsidP="00DC7132">
      <w:pPr>
        <w:spacing w:after="120"/>
      </w:pPr>
    </w:p>
    <w:sectPr w:rsidR="00DC7132" w:rsidRPr="00DC7132" w:rsidSect="009275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60E6C"/>
    <w:multiLevelType w:val="hybridMultilevel"/>
    <w:tmpl w:val="D1D2F650"/>
    <w:lvl w:ilvl="0" w:tplc="0410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2E1849"/>
    <w:multiLevelType w:val="hybridMultilevel"/>
    <w:tmpl w:val="D1368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revisionView w:comments="0" w:formatting="0"/>
  <w:defaultTabStop w:val="708"/>
  <w:hyphenationZone w:val="283"/>
  <w:characterSpacingControl w:val="doNotCompress"/>
  <w:savePreviewPicture/>
  <w:compat/>
  <w:rsids>
    <w:rsidRoot w:val="00DC7132"/>
    <w:rsid w:val="00044188"/>
    <w:rsid w:val="000D15F0"/>
    <w:rsid w:val="00153D9E"/>
    <w:rsid w:val="001E7DD5"/>
    <w:rsid w:val="0027392A"/>
    <w:rsid w:val="002B3145"/>
    <w:rsid w:val="00335722"/>
    <w:rsid w:val="005846AE"/>
    <w:rsid w:val="00671DAF"/>
    <w:rsid w:val="007D6023"/>
    <w:rsid w:val="00841870"/>
    <w:rsid w:val="00845A33"/>
    <w:rsid w:val="008C1018"/>
    <w:rsid w:val="009169E1"/>
    <w:rsid w:val="0092756C"/>
    <w:rsid w:val="009C11EA"/>
    <w:rsid w:val="009C3EF4"/>
    <w:rsid w:val="00A602F4"/>
    <w:rsid w:val="00A86365"/>
    <w:rsid w:val="00C20A30"/>
    <w:rsid w:val="00CC519D"/>
    <w:rsid w:val="00DC7132"/>
    <w:rsid w:val="00E129A7"/>
    <w:rsid w:val="00E21F7F"/>
    <w:rsid w:val="00E44725"/>
    <w:rsid w:val="00EB6D85"/>
    <w:rsid w:val="00EF40C8"/>
    <w:rsid w:val="00F70D56"/>
    <w:rsid w:val="00FA16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132"/>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7132"/>
    <w:pPr>
      <w:ind w:left="720"/>
      <w:contextualSpacing/>
    </w:pPr>
  </w:style>
  <w:style w:type="paragraph" w:customStyle="1" w:styleId="yiv8910120272p1">
    <w:name w:val="yiv8910120272p1"/>
    <w:basedOn w:val="Normale"/>
    <w:rsid w:val="00DC7132"/>
    <w:pPr>
      <w:spacing w:before="100" w:beforeAutospacing="1" w:after="100" w:afterAutospacing="1"/>
    </w:pPr>
  </w:style>
  <w:style w:type="character" w:customStyle="1" w:styleId="yiv8910120272s1">
    <w:name w:val="yiv8910120272s1"/>
    <w:basedOn w:val="Carpredefinitoparagrafo"/>
    <w:rsid w:val="00DC7132"/>
  </w:style>
  <w:style w:type="paragraph" w:customStyle="1" w:styleId="yiv8910120272p2">
    <w:name w:val="yiv8910120272p2"/>
    <w:basedOn w:val="Normale"/>
    <w:rsid w:val="00DC7132"/>
    <w:pPr>
      <w:spacing w:before="100" w:beforeAutospacing="1" w:after="100" w:afterAutospacing="1"/>
    </w:pPr>
  </w:style>
  <w:style w:type="character" w:customStyle="1" w:styleId="yiv8910120272apple-converted-space">
    <w:name w:val="yiv8910120272apple-converted-space"/>
    <w:basedOn w:val="Carpredefinitoparagrafo"/>
    <w:rsid w:val="00DC7132"/>
  </w:style>
  <w:style w:type="paragraph" w:styleId="Corpodeltesto2">
    <w:name w:val="Body Text 2"/>
    <w:basedOn w:val="Normale"/>
    <w:link w:val="Corpodeltesto2Carattere"/>
    <w:semiHidden/>
    <w:rsid w:val="00DC7132"/>
    <w:pPr>
      <w:jc w:val="both"/>
    </w:pPr>
    <w:rPr>
      <w:szCs w:val="20"/>
      <w:lang w:val="fr-FR"/>
    </w:rPr>
  </w:style>
  <w:style w:type="character" w:customStyle="1" w:styleId="Corpodeltesto2Carattere">
    <w:name w:val="Corpo del testo 2 Carattere"/>
    <w:basedOn w:val="Carpredefinitoparagrafo"/>
    <w:link w:val="Corpodeltesto2"/>
    <w:semiHidden/>
    <w:rsid w:val="00DC7132"/>
    <w:rPr>
      <w:rFonts w:ascii="Times New Roman" w:eastAsia="Times New Roman" w:hAnsi="Times New Roman" w:cs="Times New Roman"/>
      <w:sz w:val="24"/>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reo@emexita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1254</Words>
  <Characters>7149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1</cp:revision>
  <dcterms:created xsi:type="dcterms:W3CDTF">2018-04-05T17:56:00Z</dcterms:created>
  <dcterms:modified xsi:type="dcterms:W3CDTF">2018-04-05T18:12:00Z</dcterms:modified>
</cp:coreProperties>
</file>